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AFC" w:rsidRPr="00AC2C6B" w:rsidRDefault="0084444C">
      <w:pPr>
        <w:spacing w:after="139" w:line="259" w:lineRule="auto"/>
        <w:ind w:left="0" w:right="5" w:firstLine="0"/>
        <w:jc w:val="center"/>
        <w:rPr>
          <w:b/>
        </w:rPr>
      </w:pPr>
      <w:r w:rsidRPr="00AC2C6B">
        <w:rPr>
          <w:rFonts w:ascii="Lucida Sans" w:eastAsia="Lucida Sans" w:hAnsi="Lucida Sans" w:cs="Lucida Sans"/>
          <w:b/>
          <w:sz w:val="28"/>
        </w:rPr>
        <w:t xml:space="preserve"> Informe de Actividades Trimestrales</w:t>
      </w:r>
      <w:bookmarkStart w:id="0" w:name="_GoBack"/>
      <w:bookmarkEnd w:id="0"/>
    </w:p>
    <w:p w:rsidR="003B2AFC" w:rsidRPr="00AC2C6B" w:rsidRDefault="0084444C">
      <w:pPr>
        <w:spacing w:after="98" w:line="259" w:lineRule="auto"/>
        <w:ind w:left="0" w:right="7" w:firstLine="0"/>
        <w:jc w:val="center"/>
        <w:rPr>
          <w:b/>
        </w:rPr>
      </w:pPr>
      <w:r w:rsidRPr="00AC2C6B">
        <w:rPr>
          <w:rFonts w:ascii="Lucida Sans" w:eastAsia="Lucida Sans" w:hAnsi="Lucida Sans" w:cs="Lucida Sans"/>
          <w:b/>
          <w:sz w:val="28"/>
        </w:rPr>
        <w:t xml:space="preserve">Regidora Janette Rojo Rufino </w:t>
      </w:r>
    </w:p>
    <w:p w:rsidR="003B2AFC" w:rsidRDefault="0084444C">
      <w:pPr>
        <w:spacing w:after="286" w:line="259" w:lineRule="auto"/>
      </w:pPr>
      <w:r>
        <w:t xml:space="preserve">_________________________________________________________________________ </w:t>
      </w:r>
    </w:p>
    <w:p w:rsidR="00563D24" w:rsidRDefault="00563D24">
      <w:pPr>
        <w:rPr>
          <w:rFonts w:ascii="Arial" w:hAnsi="Arial" w:cs="Arial"/>
        </w:rPr>
      </w:pPr>
    </w:p>
    <w:p w:rsidR="003B2AFC" w:rsidRPr="009D6A2F" w:rsidRDefault="00F30B41">
      <w:pPr>
        <w:rPr>
          <w:rFonts w:ascii="Arial" w:hAnsi="Arial" w:cs="Arial"/>
        </w:rPr>
      </w:pPr>
      <w:r w:rsidRPr="009D6A2F">
        <w:rPr>
          <w:rFonts w:ascii="Arial" w:hAnsi="Arial" w:cs="Arial"/>
        </w:rPr>
        <w:t xml:space="preserve">Janette Rojo Rufino, </w:t>
      </w:r>
      <w:r w:rsidR="0084444C" w:rsidRPr="009D6A2F">
        <w:rPr>
          <w:rFonts w:ascii="Arial" w:hAnsi="Arial" w:cs="Arial"/>
        </w:rPr>
        <w:t>Regidor</w:t>
      </w:r>
      <w:r w:rsidRPr="009D6A2F">
        <w:rPr>
          <w:rFonts w:ascii="Arial" w:hAnsi="Arial" w:cs="Arial"/>
        </w:rPr>
        <w:t>a</w:t>
      </w:r>
      <w:r w:rsidR="0084444C" w:rsidRPr="009D6A2F">
        <w:rPr>
          <w:rFonts w:ascii="Arial" w:hAnsi="Arial" w:cs="Arial"/>
        </w:rPr>
        <w:t xml:space="preserve"> del Honorable Ayuntamiento del Municipio de </w:t>
      </w:r>
      <w:r w:rsidRPr="009D6A2F">
        <w:rPr>
          <w:rFonts w:ascii="Arial" w:hAnsi="Arial" w:cs="Arial"/>
        </w:rPr>
        <w:t>Huichapan, Hgo</w:t>
      </w:r>
      <w:r w:rsidR="0084444C" w:rsidRPr="009D6A2F">
        <w:rPr>
          <w:rFonts w:ascii="Arial" w:hAnsi="Arial" w:cs="Arial"/>
        </w:rPr>
        <w:t>,</w:t>
      </w:r>
      <w:r w:rsidR="00C349CA" w:rsidRPr="009D6A2F">
        <w:rPr>
          <w:rFonts w:ascii="Arial" w:hAnsi="Arial" w:cs="Arial"/>
        </w:rPr>
        <w:t xml:space="preserve"> en cumplimiento del artículo 34 del Reglamento Interior del H. Ayuntamien</w:t>
      </w:r>
      <w:r w:rsidR="006973F0">
        <w:rPr>
          <w:rFonts w:ascii="Arial" w:hAnsi="Arial" w:cs="Arial"/>
        </w:rPr>
        <w:t xml:space="preserve">to de Huichapan, Hgo y ante el </w:t>
      </w:r>
      <w:r w:rsidR="00575A7E">
        <w:rPr>
          <w:rFonts w:ascii="Arial" w:hAnsi="Arial" w:cs="Arial"/>
        </w:rPr>
        <w:t xml:space="preserve">segundo </w:t>
      </w:r>
      <w:r w:rsidR="00C349CA" w:rsidRPr="009D6A2F">
        <w:rPr>
          <w:rFonts w:ascii="Arial" w:hAnsi="Arial" w:cs="Arial"/>
        </w:rPr>
        <w:t>trimestre</w:t>
      </w:r>
      <w:r w:rsidR="0084444C" w:rsidRPr="009D6A2F">
        <w:rPr>
          <w:rFonts w:ascii="Arial" w:hAnsi="Arial" w:cs="Arial"/>
        </w:rPr>
        <w:t xml:space="preserve"> de gestión de la presente Administración Municipal, rindo el informe correspondiente a las actividades relativas a mi cargo de</w:t>
      </w:r>
      <w:r w:rsidR="00575A7E">
        <w:rPr>
          <w:rFonts w:ascii="Arial" w:hAnsi="Arial" w:cs="Arial"/>
        </w:rPr>
        <w:t xml:space="preserve">sempeñadas en el periodo del 01 de </w:t>
      </w:r>
      <w:r w:rsidR="008C74CB">
        <w:rPr>
          <w:rFonts w:ascii="Arial" w:hAnsi="Arial" w:cs="Arial"/>
        </w:rPr>
        <w:t>Julio</w:t>
      </w:r>
      <w:r w:rsidR="0084444C" w:rsidRPr="009D6A2F">
        <w:rPr>
          <w:rFonts w:ascii="Arial" w:hAnsi="Arial" w:cs="Arial"/>
        </w:rPr>
        <w:t xml:space="preserve"> </w:t>
      </w:r>
      <w:r w:rsidR="00575A7E">
        <w:rPr>
          <w:rFonts w:ascii="Arial" w:hAnsi="Arial" w:cs="Arial"/>
        </w:rPr>
        <w:t>–</w:t>
      </w:r>
      <w:r w:rsidR="0084444C" w:rsidRPr="009D6A2F">
        <w:rPr>
          <w:rFonts w:ascii="Arial" w:hAnsi="Arial" w:cs="Arial"/>
        </w:rPr>
        <w:t xml:space="preserve"> </w:t>
      </w:r>
      <w:r w:rsidR="008C74CB">
        <w:rPr>
          <w:rFonts w:ascii="Arial" w:hAnsi="Arial" w:cs="Arial"/>
        </w:rPr>
        <w:t>31 de Agosto del 2024</w:t>
      </w:r>
      <w:r w:rsidR="0084444C" w:rsidRPr="009D6A2F">
        <w:rPr>
          <w:rFonts w:ascii="Arial" w:hAnsi="Arial" w:cs="Arial"/>
        </w:rPr>
        <w:t xml:space="preserve">.  </w:t>
      </w:r>
    </w:p>
    <w:p w:rsidR="000063F4" w:rsidRDefault="000063F4" w:rsidP="00BD185D">
      <w:pPr>
        <w:rPr>
          <w:rFonts w:ascii="Arial" w:hAnsi="Arial" w:cs="Arial"/>
          <w:b/>
        </w:rPr>
      </w:pPr>
    </w:p>
    <w:p w:rsidR="003B2AFC" w:rsidRPr="00BD185D" w:rsidRDefault="00BD185D" w:rsidP="00BD185D">
      <w:pPr>
        <w:rPr>
          <w:rFonts w:ascii="Arial" w:hAnsi="Arial" w:cs="Arial"/>
          <w:b/>
        </w:rPr>
      </w:pPr>
      <w:r w:rsidRPr="00BD185D">
        <w:rPr>
          <w:rFonts w:ascii="Arial" w:hAnsi="Arial" w:cs="Arial"/>
          <w:b/>
        </w:rPr>
        <w:t>SESIONES</w:t>
      </w:r>
    </w:p>
    <w:p w:rsidR="00461A4F" w:rsidRPr="009D6A2F" w:rsidRDefault="00461A4F" w:rsidP="00461A4F">
      <w:pPr>
        <w:rPr>
          <w:rFonts w:ascii="Arial" w:hAnsi="Arial" w:cs="Arial"/>
        </w:rPr>
      </w:pPr>
      <w:r>
        <w:rPr>
          <w:rFonts w:ascii="Arial" w:hAnsi="Arial" w:cs="Arial"/>
        </w:rPr>
        <w:t>Como Regidora M</w:t>
      </w:r>
      <w:r w:rsidR="00C65F6B">
        <w:rPr>
          <w:rFonts w:ascii="Arial" w:hAnsi="Arial" w:cs="Arial"/>
        </w:rPr>
        <w:t>unicipal he asistido a 5</w:t>
      </w:r>
      <w:r w:rsidR="00842AB2">
        <w:rPr>
          <w:rFonts w:ascii="Arial" w:hAnsi="Arial" w:cs="Arial"/>
        </w:rPr>
        <w:t xml:space="preserve"> sesiones ordinarias, </w:t>
      </w:r>
      <w:r w:rsidR="00C65F6B">
        <w:rPr>
          <w:rFonts w:ascii="Arial" w:hAnsi="Arial" w:cs="Arial"/>
        </w:rPr>
        <w:t>12</w:t>
      </w:r>
      <w:r w:rsidR="003C727E">
        <w:rPr>
          <w:rFonts w:ascii="Arial" w:hAnsi="Arial" w:cs="Arial"/>
        </w:rPr>
        <w:t xml:space="preserve"> dos</w:t>
      </w:r>
      <w:r>
        <w:rPr>
          <w:rFonts w:ascii="Arial" w:hAnsi="Arial" w:cs="Arial"/>
        </w:rPr>
        <w:t xml:space="preserve"> sesi</w:t>
      </w:r>
      <w:r w:rsidR="00140BB1">
        <w:rPr>
          <w:rFonts w:ascii="Arial" w:hAnsi="Arial" w:cs="Arial"/>
        </w:rPr>
        <w:t>ones</w:t>
      </w:r>
      <w:r>
        <w:rPr>
          <w:rFonts w:ascii="Arial" w:hAnsi="Arial" w:cs="Arial"/>
        </w:rPr>
        <w:t xml:space="preserve"> extraordinaria</w:t>
      </w:r>
      <w:r w:rsidR="007A3B64">
        <w:rPr>
          <w:rFonts w:ascii="Arial" w:hAnsi="Arial" w:cs="Arial"/>
        </w:rPr>
        <w:t>s</w:t>
      </w:r>
      <w:r w:rsidR="00C65F6B">
        <w:rPr>
          <w:rFonts w:ascii="Arial" w:hAnsi="Arial" w:cs="Arial"/>
        </w:rPr>
        <w:t>, y dos solemnes</w:t>
      </w:r>
      <w:r>
        <w:rPr>
          <w:rFonts w:ascii="Arial" w:hAnsi="Arial" w:cs="Arial"/>
        </w:rPr>
        <w:t>.</w:t>
      </w:r>
    </w:p>
    <w:p w:rsidR="003B2AFC" w:rsidRPr="009D6A2F" w:rsidRDefault="0084444C" w:rsidP="00842AB2">
      <w:pPr>
        <w:spacing w:after="284" w:line="259" w:lineRule="auto"/>
        <w:ind w:left="0" w:firstLine="0"/>
        <w:jc w:val="left"/>
        <w:rPr>
          <w:rFonts w:ascii="Arial" w:hAnsi="Arial" w:cs="Arial"/>
        </w:rPr>
      </w:pPr>
      <w:r w:rsidRPr="009D6A2F">
        <w:rPr>
          <w:rFonts w:ascii="Arial" w:hAnsi="Arial" w:cs="Arial"/>
          <w:b/>
        </w:rPr>
        <w:t>COMISIONES</w:t>
      </w:r>
      <w:r w:rsidRPr="009D6A2F">
        <w:rPr>
          <w:rFonts w:ascii="Arial" w:hAnsi="Arial" w:cs="Arial"/>
        </w:rPr>
        <w:t xml:space="preserve">: Las Comisiones del Ayuntamiento son órganos colegiados que se integran necesariamente por Regidores, cuyas funciones son las de analizar y discutir las propuestas, proyectos y en general, los asuntos que tengan relación con la materia propia de su denominación.  </w:t>
      </w:r>
    </w:p>
    <w:p w:rsidR="00A76A02" w:rsidRDefault="00A76A02">
      <w:pPr>
        <w:spacing w:after="286" w:line="259" w:lineRule="auto"/>
        <w:ind w:left="-5"/>
        <w:jc w:val="left"/>
        <w:rPr>
          <w:rFonts w:ascii="Arial" w:hAnsi="Arial" w:cs="Arial"/>
          <w:b/>
        </w:rPr>
      </w:pPr>
    </w:p>
    <w:p w:rsidR="008C74CB" w:rsidRDefault="008C74CB">
      <w:pPr>
        <w:spacing w:after="286" w:line="259" w:lineRule="auto"/>
        <w:ind w:left="-5"/>
        <w:jc w:val="left"/>
        <w:rPr>
          <w:rFonts w:ascii="Arial" w:hAnsi="Arial" w:cs="Arial"/>
          <w:b/>
        </w:rPr>
      </w:pPr>
    </w:p>
    <w:p w:rsidR="003B2AFC" w:rsidRPr="009D6A2F" w:rsidRDefault="00BD185D">
      <w:pPr>
        <w:spacing w:after="286" w:line="259" w:lineRule="auto"/>
        <w:ind w:left="-5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COMISIÓN DE GOBERNACIÓN, </w:t>
      </w:r>
      <w:r w:rsidRPr="009D6A2F">
        <w:rPr>
          <w:rFonts w:ascii="Arial" w:hAnsi="Arial" w:cs="Arial"/>
          <w:b/>
        </w:rPr>
        <w:t xml:space="preserve">BANDOS, REGLAMENTOS Y CIRCULARES.  </w:t>
      </w:r>
    </w:p>
    <w:p w:rsidR="003B2AFC" w:rsidRPr="009D6A2F" w:rsidRDefault="0084444C">
      <w:pPr>
        <w:rPr>
          <w:rFonts w:ascii="Arial" w:hAnsi="Arial" w:cs="Arial"/>
        </w:rPr>
      </w:pPr>
      <w:r w:rsidRPr="009D6A2F">
        <w:rPr>
          <w:rFonts w:ascii="Arial" w:hAnsi="Arial" w:cs="Arial"/>
        </w:rPr>
        <w:t>Presidida por un</w:t>
      </w:r>
      <w:r w:rsidR="001B3EF9" w:rsidRPr="009D6A2F">
        <w:rPr>
          <w:rFonts w:ascii="Arial" w:hAnsi="Arial" w:cs="Arial"/>
        </w:rPr>
        <w:t>a</w:t>
      </w:r>
      <w:r w:rsidRPr="009D6A2F">
        <w:rPr>
          <w:rFonts w:ascii="Arial" w:hAnsi="Arial" w:cs="Arial"/>
        </w:rPr>
        <w:t xml:space="preserve"> servidor</w:t>
      </w:r>
      <w:r w:rsidR="001B3EF9" w:rsidRPr="009D6A2F">
        <w:rPr>
          <w:rFonts w:ascii="Arial" w:hAnsi="Arial" w:cs="Arial"/>
        </w:rPr>
        <w:t>a</w:t>
      </w:r>
      <w:r w:rsidRPr="009D6A2F">
        <w:rPr>
          <w:rFonts w:ascii="Arial" w:hAnsi="Arial" w:cs="Arial"/>
        </w:rPr>
        <w:t xml:space="preserve"> la Comisión de </w:t>
      </w:r>
      <w:r w:rsidR="00FB4812" w:rsidRPr="009D6A2F">
        <w:rPr>
          <w:rFonts w:ascii="Arial" w:hAnsi="Arial" w:cs="Arial"/>
        </w:rPr>
        <w:t>Gobernación, Bandos, Reglamentos y Circulares se integra por los</w:t>
      </w:r>
      <w:r w:rsidRPr="009D6A2F">
        <w:rPr>
          <w:rFonts w:ascii="Arial" w:hAnsi="Arial" w:cs="Arial"/>
        </w:rPr>
        <w:t xml:space="preserve"> Regidor</w:t>
      </w:r>
      <w:r w:rsidR="00FB4812" w:rsidRPr="009D6A2F">
        <w:rPr>
          <w:rFonts w:ascii="Arial" w:hAnsi="Arial" w:cs="Arial"/>
        </w:rPr>
        <w:t>es</w:t>
      </w:r>
      <w:r w:rsidRPr="009D6A2F">
        <w:rPr>
          <w:rFonts w:ascii="Arial" w:hAnsi="Arial" w:cs="Arial"/>
        </w:rPr>
        <w:t xml:space="preserve"> </w:t>
      </w:r>
      <w:r w:rsidR="006D4BD9" w:rsidRPr="009D6A2F">
        <w:rPr>
          <w:rFonts w:ascii="Arial" w:hAnsi="Arial" w:cs="Arial"/>
        </w:rPr>
        <w:t xml:space="preserve">Citlalli Olivia Rodríguez </w:t>
      </w:r>
      <w:r w:rsidR="00FB4812" w:rsidRPr="009D6A2F">
        <w:rPr>
          <w:rFonts w:ascii="Arial" w:hAnsi="Arial" w:cs="Arial"/>
        </w:rPr>
        <w:t xml:space="preserve">Siordia, Esmeralda Alejandra Pérez Carrillo, Humberto Endonio Salinas, </w:t>
      </w:r>
      <w:r w:rsidRPr="009D6A2F">
        <w:rPr>
          <w:rFonts w:ascii="Arial" w:hAnsi="Arial" w:cs="Arial"/>
        </w:rPr>
        <w:t xml:space="preserve">y </w:t>
      </w:r>
      <w:r w:rsidR="00FB4812" w:rsidRPr="009D6A2F">
        <w:rPr>
          <w:rFonts w:ascii="Arial" w:hAnsi="Arial" w:cs="Arial"/>
        </w:rPr>
        <w:t>María del Rocío Arteaga Trejo</w:t>
      </w:r>
      <w:r w:rsidRPr="009D6A2F">
        <w:rPr>
          <w:rFonts w:ascii="Arial" w:hAnsi="Arial" w:cs="Arial"/>
        </w:rPr>
        <w:t xml:space="preserve">.  </w:t>
      </w:r>
    </w:p>
    <w:p w:rsidR="003B2AFC" w:rsidRPr="009D6A2F" w:rsidRDefault="0084444C" w:rsidP="00FB4812">
      <w:pPr>
        <w:rPr>
          <w:rFonts w:ascii="Arial" w:hAnsi="Arial" w:cs="Arial"/>
        </w:rPr>
      </w:pPr>
      <w:r w:rsidRPr="009D6A2F">
        <w:rPr>
          <w:rFonts w:ascii="Arial" w:hAnsi="Arial" w:cs="Arial"/>
        </w:rPr>
        <w:t xml:space="preserve">El principal objetivo de la Comisión, </w:t>
      </w:r>
      <w:r w:rsidR="00FB4812" w:rsidRPr="009D6A2F">
        <w:rPr>
          <w:rFonts w:ascii="Arial" w:hAnsi="Arial" w:cs="Arial"/>
          <w:lang w:bidi="es-ES"/>
        </w:rPr>
        <w:t xml:space="preserve">es contribuir a la creación de un orden jurídico municipal ordenado, congruente y actualizado que responda a las exigencias </w:t>
      </w:r>
      <w:r w:rsidR="00FB4812" w:rsidRPr="009D6A2F">
        <w:rPr>
          <w:rFonts w:ascii="Arial" w:hAnsi="Arial" w:cs="Arial"/>
          <w:lang w:bidi="es-ES"/>
        </w:rPr>
        <w:lastRenderedPageBreak/>
        <w:t>actuales de nuestra sociedad, que garantice el orden público, un adecuado funcionamiento del gobierno municipal, la correcta administración de su patrimonio, la adecuada prestación de los servicios públicos y que estimule la participación de la comunidad en la gestión municipal</w:t>
      </w:r>
      <w:r w:rsidRPr="009D6A2F">
        <w:rPr>
          <w:rFonts w:ascii="Arial" w:hAnsi="Arial" w:cs="Arial"/>
        </w:rPr>
        <w:t xml:space="preserve">.  </w:t>
      </w:r>
    </w:p>
    <w:p w:rsidR="003B2AFC" w:rsidRPr="009D6A2F" w:rsidRDefault="000063F4" w:rsidP="00847547">
      <w:pPr>
        <w:spacing w:after="4"/>
        <w:ind w:left="-5" w:right="836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D32425D" wp14:editId="72192D20">
            <wp:extent cx="5581650" cy="274320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3F4" w:rsidRDefault="000063F4" w:rsidP="00FB4812">
      <w:pPr>
        <w:rPr>
          <w:rFonts w:ascii="Arial" w:hAnsi="Arial" w:cs="Arial"/>
        </w:rPr>
      </w:pPr>
    </w:p>
    <w:p w:rsidR="00FB4812" w:rsidRPr="009D6A2F" w:rsidRDefault="00847547" w:rsidP="00FB4812">
      <w:pPr>
        <w:rPr>
          <w:rFonts w:ascii="Arial" w:hAnsi="Arial" w:cs="Arial"/>
          <w:lang w:bidi="es-ES"/>
        </w:rPr>
      </w:pPr>
      <w:r>
        <w:rPr>
          <w:rFonts w:ascii="Arial" w:hAnsi="Arial" w:cs="Arial"/>
        </w:rPr>
        <w:t xml:space="preserve">En ejercicio de la Presidencia de ésta comisión, he trabajado, </w:t>
      </w:r>
      <w:r w:rsidR="0084444C" w:rsidRPr="009D6A2F">
        <w:rPr>
          <w:rFonts w:ascii="Arial" w:hAnsi="Arial" w:cs="Arial"/>
        </w:rPr>
        <w:t xml:space="preserve">principalmente </w:t>
      </w:r>
      <w:r w:rsidR="00FB4812" w:rsidRPr="009D6A2F">
        <w:rPr>
          <w:rFonts w:ascii="Arial" w:hAnsi="Arial" w:cs="Arial"/>
        </w:rPr>
        <w:t>en las</w:t>
      </w:r>
      <w:r w:rsidR="00FB4812" w:rsidRPr="009D6A2F">
        <w:rPr>
          <w:rFonts w:ascii="Arial" w:hAnsi="Arial" w:cs="Arial"/>
          <w:lang w:bidi="es-ES"/>
        </w:rPr>
        <w:t xml:space="preserve"> tareas específicas de realizar el estudio, análisis y recepción de las diversas propuestas o anteproyectos de reglamentos en el ámbito municipal, así como proponer, estudiar y dictaminar adecuaciones al conjunto de normas que regulas las actividades y funciones de este Honorable Ayuntamiento, y de todas aquellas iniciativas tendientes a fortalecer las atribuciones de la autoridad municipal. </w:t>
      </w:r>
    </w:p>
    <w:p w:rsidR="003B2AFC" w:rsidRDefault="0084444C">
      <w:pPr>
        <w:spacing w:after="4" w:line="259" w:lineRule="auto"/>
        <w:rPr>
          <w:rFonts w:ascii="Arial" w:hAnsi="Arial" w:cs="Arial"/>
        </w:rPr>
      </w:pPr>
      <w:r w:rsidRPr="009D6A2F">
        <w:rPr>
          <w:rFonts w:ascii="Arial" w:hAnsi="Arial" w:cs="Arial"/>
        </w:rPr>
        <w:t xml:space="preserve">La Comisión de </w:t>
      </w:r>
      <w:r w:rsidR="00FB4812" w:rsidRPr="009D6A2F">
        <w:rPr>
          <w:rFonts w:ascii="Arial" w:hAnsi="Arial" w:cs="Arial"/>
        </w:rPr>
        <w:t>Gobernación, Reglamentos, Bandos y Circulares</w:t>
      </w:r>
      <w:r w:rsidRPr="009D6A2F">
        <w:rPr>
          <w:rFonts w:ascii="Arial" w:hAnsi="Arial" w:cs="Arial"/>
        </w:rPr>
        <w:t xml:space="preserve">, sesionó </w:t>
      </w:r>
      <w:r w:rsidR="00C65F6B">
        <w:rPr>
          <w:rFonts w:ascii="Arial" w:hAnsi="Arial" w:cs="Arial"/>
        </w:rPr>
        <w:t>16</w:t>
      </w:r>
      <w:r w:rsidR="005840B1" w:rsidRPr="009D6A2F">
        <w:rPr>
          <w:rFonts w:ascii="Arial" w:hAnsi="Arial" w:cs="Arial"/>
        </w:rPr>
        <w:t xml:space="preserve"> veces de las cuáles acudí al 100 % de las mismas, </w:t>
      </w:r>
      <w:r w:rsidRPr="009D6A2F">
        <w:rPr>
          <w:rFonts w:ascii="Arial" w:hAnsi="Arial" w:cs="Arial"/>
        </w:rPr>
        <w:t xml:space="preserve">en las siguientes fechas: </w:t>
      </w:r>
    </w:p>
    <w:p w:rsidR="00BD185D" w:rsidRDefault="00BD185D">
      <w:pPr>
        <w:spacing w:after="4" w:line="259" w:lineRule="auto"/>
        <w:rPr>
          <w:rFonts w:ascii="Arial" w:hAnsi="Arial" w:cs="Arial"/>
        </w:rPr>
      </w:pPr>
    </w:p>
    <w:p w:rsidR="00BD185D" w:rsidRPr="009D6A2F" w:rsidRDefault="00BD185D">
      <w:pPr>
        <w:spacing w:after="4" w:line="259" w:lineRule="auto"/>
        <w:rPr>
          <w:rFonts w:ascii="Arial" w:hAnsi="Arial" w:cs="Arial"/>
        </w:rPr>
      </w:pPr>
    </w:p>
    <w:tbl>
      <w:tblPr>
        <w:tblStyle w:val="TableGrid"/>
        <w:tblW w:w="8991" w:type="dxa"/>
        <w:tblInd w:w="6" w:type="dxa"/>
        <w:tblCellMar>
          <w:top w:w="46" w:type="dxa"/>
          <w:bottom w:w="49" w:type="dxa"/>
          <w:right w:w="59" w:type="dxa"/>
        </w:tblCellMar>
        <w:tblLook w:val="04A0" w:firstRow="1" w:lastRow="0" w:firstColumn="1" w:lastColumn="0" w:noHBand="0" w:noVBand="1"/>
      </w:tblPr>
      <w:tblGrid>
        <w:gridCol w:w="963"/>
        <w:gridCol w:w="2240"/>
        <w:gridCol w:w="2852"/>
        <w:gridCol w:w="2936"/>
      </w:tblGrid>
      <w:tr w:rsidR="003B2AFC" w:rsidRPr="009D6A2F" w:rsidTr="00685F37">
        <w:trPr>
          <w:trHeight w:val="597"/>
        </w:trPr>
        <w:tc>
          <w:tcPr>
            <w:tcW w:w="2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E1CFF0"/>
            <w:vAlign w:val="bottom"/>
          </w:tcPr>
          <w:p w:rsidR="003B2AFC" w:rsidRPr="009D6A2F" w:rsidRDefault="0084444C">
            <w:pPr>
              <w:spacing w:after="0" w:line="259" w:lineRule="auto"/>
              <w:ind w:left="55" w:firstLine="0"/>
              <w:jc w:val="center"/>
              <w:rPr>
                <w:rFonts w:ascii="Arial" w:hAnsi="Arial" w:cs="Arial"/>
              </w:rPr>
            </w:pPr>
            <w:r w:rsidRPr="009D6A2F">
              <w:rPr>
                <w:rFonts w:ascii="Arial" w:hAnsi="Arial" w:cs="Arial"/>
                <w:b/>
                <w:sz w:val="22"/>
              </w:rPr>
              <w:t xml:space="preserve">Fecha </w:t>
            </w:r>
          </w:p>
        </w:tc>
        <w:tc>
          <w:tcPr>
            <w:tcW w:w="2998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FF0"/>
            <w:vAlign w:val="bottom"/>
          </w:tcPr>
          <w:p w:rsidR="003B2AFC" w:rsidRPr="009D6A2F" w:rsidRDefault="0084444C">
            <w:pPr>
              <w:spacing w:after="0" w:line="259" w:lineRule="auto"/>
              <w:ind w:left="56" w:firstLine="0"/>
              <w:jc w:val="center"/>
              <w:rPr>
                <w:rFonts w:ascii="Arial" w:hAnsi="Arial" w:cs="Arial"/>
              </w:rPr>
            </w:pPr>
            <w:r w:rsidRPr="009D6A2F">
              <w:rPr>
                <w:rFonts w:ascii="Arial" w:hAnsi="Arial" w:cs="Arial"/>
                <w:b/>
                <w:sz w:val="22"/>
              </w:rPr>
              <w:t xml:space="preserve">Sesión </w:t>
            </w:r>
          </w:p>
        </w:tc>
        <w:tc>
          <w:tcPr>
            <w:tcW w:w="2997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E1CFF0"/>
            <w:vAlign w:val="bottom"/>
          </w:tcPr>
          <w:p w:rsidR="003B2AFC" w:rsidRPr="009D6A2F" w:rsidRDefault="0084444C">
            <w:pPr>
              <w:spacing w:after="0" w:line="259" w:lineRule="auto"/>
              <w:ind w:left="62" w:firstLine="0"/>
              <w:jc w:val="center"/>
              <w:rPr>
                <w:rFonts w:ascii="Arial" w:hAnsi="Arial" w:cs="Arial"/>
              </w:rPr>
            </w:pPr>
            <w:r w:rsidRPr="009D6A2F">
              <w:rPr>
                <w:rFonts w:ascii="Arial" w:hAnsi="Arial" w:cs="Arial"/>
                <w:b/>
                <w:sz w:val="22"/>
              </w:rPr>
              <w:t xml:space="preserve">Asunto </w:t>
            </w:r>
          </w:p>
        </w:tc>
      </w:tr>
      <w:tr w:rsidR="003B2AFC" w:rsidRPr="009D6A2F" w:rsidTr="00685F37">
        <w:trPr>
          <w:trHeight w:val="672"/>
        </w:trPr>
        <w:tc>
          <w:tcPr>
            <w:tcW w:w="651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3B2AFC" w:rsidRPr="009D6A2F" w:rsidRDefault="0084444C">
            <w:pPr>
              <w:spacing w:after="0" w:line="259" w:lineRule="auto"/>
              <w:ind w:left="0" w:right="61" w:firstLine="0"/>
              <w:jc w:val="right"/>
              <w:rPr>
                <w:rFonts w:ascii="Arial" w:hAnsi="Arial" w:cs="Arial"/>
              </w:rPr>
            </w:pPr>
            <w:r w:rsidRPr="009D6A2F">
              <w:rPr>
                <w:rFonts w:ascii="Arial" w:eastAsia="Segoe UI Symbol" w:hAnsi="Arial" w:cs="Arial"/>
                <w:sz w:val="22"/>
              </w:rPr>
              <w:t>x</w:t>
            </w:r>
            <w:r w:rsidRPr="009D6A2F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B2AFC" w:rsidRPr="009D6A2F" w:rsidRDefault="00C65F6B" w:rsidP="00C81B1C">
            <w:pPr>
              <w:spacing w:after="0" w:line="259" w:lineRule="auto"/>
              <w:ind w:left="139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01</w:t>
            </w:r>
            <w:r w:rsidR="00C81B1C">
              <w:rPr>
                <w:rFonts w:ascii="Arial" w:hAnsi="Arial" w:cs="Arial"/>
                <w:sz w:val="22"/>
              </w:rPr>
              <w:t xml:space="preserve"> </w:t>
            </w:r>
            <w:r w:rsidR="00007779">
              <w:rPr>
                <w:rFonts w:ascii="Arial" w:hAnsi="Arial" w:cs="Arial"/>
                <w:sz w:val="22"/>
              </w:rPr>
              <w:t xml:space="preserve">de </w:t>
            </w:r>
            <w:r>
              <w:rPr>
                <w:rFonts w:ascii="Arial" w:hAnsi="Arial" w:cs="Arial"/>
                <w:sz w:val="22"/>
              </w:rPr>
              <w:t>Julio de 2024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B2AFC" w:rsidRPr="009D6A2F" w:rsidRDefault="005E46D1">
            <w:pPr>
              <w:spacing w:after="0" w:line="259" w:lineRule="auto"/>
              <w:ind w:left="58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Mesa de trabajo</w:t>
            </w:r>
            <w:r w:rsidR="0084444C" w:rsidRPr="009D6A2F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2F2F2"/>
          </w:tcPr>
          <w:p w:rsidR="00C65F6B" w:rsidRDefault="00C81B1C" w:rsidP="00C65F6B">
            <w:pPr>
              <w:pStyle w:val="Prrafodelista"/>
              <w:numPr>
                <w:ilvl w:val="0"/>
                <w:numId w:val="3"/>
              </w:num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Análisis de </w:t>
            </w:r>
            <w:r w:rsidR="00C65F6B">
              <w:rPr>
                <w:rFonts w:ascii="Arial" w:hAnsi="Arial" w:cs="Arial"/>
              </w:rPr>
              <w:t>reglamentos</w:t>
            </w:r>
          </w:p>
          <w:p w:rsidR="00C81B1C" w:rsidRPr="009D6A2F" w:rsidRDefault="00C81B1C" w:rsidP="00C65F6B">
            <w:pPr>
              <w:pStyle w:val="Prrafodelista"/>
              <w:spacing w:after="0" w:line="259" w:lineRule="auto"/>
              <w:ind w:firstLine="0"/>
              <w:rPr>
                <w:rFonts w:ascii="Arial" w:hAnsi="Arial" w:cs="Arial"/>
              </w:rPr>
            </w:pPr>
          </w:p>
        </w:tc>
      </w:tr>
      <w:tr w:rsidR="003B2AFC" w:rsidRPr="009D6A2F" w:rsidTr="00685F37">
        <w:trPr>
          <w:trHeight w:val="1332"/>
        </w:trPr>
        <w:tc>
          <w:tcPr>
            <w:tcW w:w="651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nil"/>
            </w:tcBorders>
            <w:shd w:val="clear" w:color="auto" w:fill="E1CFF0"/>
            <w:vAlign w:val="center"/>
          </w:tcPr>
          <w:p w:rsidR="003B2AFC" w:rsidRPr="009D6A2F" w:rsidRDefault="0084444C">
            <w:pPr>
              <w:spacing w:after="0" w:line="259" w:lineRule="auto"/>
              <w:ind w:left="80" w:firstLine="0"/>
              <w:jc w:val="center"/>
              <w:rPr>
                <w:rFonts w:ascii="Arial" w:hAnsi="Arial" w:cs="Arial"/>
              </w:rPr>
            </w:pPr>
            <w:r w:rsidRPr="009D6A2F">
              <w:rPr>
                <w:rFonts w:ascii="Arial" w:eastAsia="Segoe UI Symbol" w:hAnsi="Arial" w:cs="Arial"/>
                <w:sz w:val="22"/>
              </w:rPr>
              <w:lastRenderedPageBreak/>
              <w:t>x</w:t>
            </w:r>
            <w:r w:rsidRPr="009D6A2F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1CFF0"/>
            <w:vAlign w:val="center"/>
          </w:tcPr>
          <w:p w:rsidR="003B2AFC" w:rsidRPr="009D6A2F" w:rsidRDefault="00C65F6B" w:rsidP="00C65F6B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04</w:t>
            </w:r>
            <w:r w:rsidR="00C81B1C">
              <w:rPr>
                <w:rFonts w:ascii="Arial" w:hAnsi="Arial" w:cs="Arial"/>
                <w:sz w:val="22"/>
              </w:rPr>
              <w:t xml:space="preserve"> de </w:t>
            </w:r>
            <w:r>
              <w:rPr>
                <w:rFonts w:ascii="Arial" w:hAnsi="Arial" w:cs="Arial"/>
                <w:sz w:val="22"/>
              </w:rPr>
              <w:t>Julio</w:t>
            </w:r>
            <w:r w:rsidR="00007779">
              <w:rPr>
                <w:rFonts w:ascii="Arial" w:hAnsi="Arial" w:cs="Arial"/>
                <w:sz w:val="22"/>
              </w:rPr>
              <w:t xml:space="preserve"> del 202</w:t>
            </w: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FF0"/>
            <w:vAlign w:val="center"/>
          </w:tcPr>
          <w:p w:rsidR="003B2AFC" w:rsidRPr="009D6A2F" w:rsidRDefault="0001775B" w:rsidP="0001775B">
            <w:pPr>
              <w:spacing w:after="0" w:line="259" w:lineRule="auto"/>
              <w:ind w:left="6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Mesa de trabajo</w:t>
            </w:r>
            <w:r w:rsidR="0084444C" w:rsidRPr="009D6A2F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E1CFF0"/>
          </w:tcPr>
          <w:p w:rsidR="00184A60" w:rsidRPr="009D6A2F" w:rsidRDefault="005E46D1" w:rsidP="00C65F6B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Análisis de</w:t>
            </w:r>
            <w:r w:rsidR="00C81B1C">
              <w:rPr>
                <w:rFonts w:ascii="Arial" w:hAnsi="Arial" w:cs="Arial"/>
                <w:sz w:val="22"/>
              </w:rPr>
              <w:t xml:space="preserve"> </w:t>
            </w:r>
            <w:r w:rsidR="00C65F6B">
              <w:rPr>
                <w:rFonts w:ascii="Arial" w:hAnsi="Arial" w:cs="Arial"/>
                <w:sz w:val="22"/>
              </w:rPr>
              <w:t>reglamentos</w:t>
            </w:r>
          </w:p>
        </w:tc>
      </w:tr>
      <w:tr w:rsidR="003B2AFC" w:rsidRPr="009D6A2F" w:rsidTr="00685F37">
        <w:trPr>
          <w:trHeight w:val="354"/>
        </w:trPr>
        <w:tc>
          <w:tcPr>
            <w:tcW w:w="651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nil"/>
            </w:tcBorders>
            <w:shd w:val="clear" w:color="auto" w:fill="F2F2F2"/>
          </w:tcPr>
          <w:p w:rsidR="003B2AFC" w:rsidRPr="009D6A2F" w:rsidRDefault="0084444C">
            <w:pPr>
              <w:spacing w:after="0" w:line="259" w:lineRule="auto"/>
              <w:ind w:left="161" w:firstLine="0"/>
              <w:jc w:val="center"/>
              <w:rPr>
                <w:rFonts w:ascii="Arial" w:hAnsi="Arial" w:cs="Arial"/>
              </w:rPr>
            </w:pPr>
            <w:r w:rsidRPr="009D6A2F">
              <w:rPr>
                <w:rFonts w:ascii="Arial" w:eastAsia="Segoe UI Symbol" w:hAnsi="Arial" w:cs="Arial"/>
                <w:sz w:val="22"/>
              </w:rPr>
              <w:t>x</w:t>
            </w:r>
            <w:r w:rsidRPr="009D6A2F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B2AFC" w:rsidRPr="009D6A2F" w:rsidRDefault="00C65F6B" w:rsidP="00C65F6B">
            <w:pPr>
              <w:spacing w:after="0" w:line="259" w:lineRule="auto"/>
              <w:ind w:left="41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10</w:t>
            </w:r>
            <w:r w:rsidR="00C81B1C">
              <w:rPr>
                <w:rFonts w:ascii="Arial" w:hAnsi="Arial" w:cs="Arial"/>
                <w:sz w:val="22"/>
              </w:rPr>
              <w:t xml:space="preserve"> de </w:t>
            </w:r>
            <w:r>
              <w:rPr>
                <w:rFonts w:ascii="Arial" w:hAnsi="Arial" w:cs="Arial"/>
                <w:sz w:val="22"/>
              </w:rPr>
              <w:t>Julio del 2024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B2AFC" w:rsidRPr="009D6A2F" w:rsidRDefault="00415408" w:rsidP="00415408">
            <w:pPr>
              <w:spacing w:after="0" w:line="259" w:lineRule="auto"/>
              <w:ind w:left="58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Mesa de trabajo</w:t>
            </w:r>
            <w:r w:rsidR="0084444C" w:rsidRPr="009D6A2F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2F2F2"/>
          </w:tcPr>
          <w:p w:rsidR="00007779" w:rsidRDefault="00C65F6B" w:rsidP="00007779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Vitejhe, Pedregoso</w:t>
            </w:r>
            <w:r w:rsidR="00CF3916">
              <w:rPr>
                <w:rFonts w:ascii="Arial" w:hAnsi="Arial" w:cs="Arial"/>
              </w:rPr>
              <w:t>.</w:t>
            </w:r>
          </w:p>
          <w:p w:rsidR="00415408" w:rsidRPr="00CF3916" w:rsidRDefault="00415408" w:rsidP="00CF3916">
            <w:pPr>
              <w:spacing w:after="0" w:line="259" w:lineRule="auto"/>
              <w:ind w:left="360" w:firstLine="0"/>
              <w:rPr>
                <w:rFonts w:ascii="Arial" w:hAnsi="Arial" w:cs="Arial"/>
              </w:rPr>
            </w:pPr>
          </w:p>
        </w:tc>
      </w:tr>
      <w:tr w:rsidR="003B2AFC" w:rsidRPr="009D6A2F" w:rsidTr="00685F37">
        <w:trPr>
          <w:trHeight w:val="1993"/>
        </w:trPr>
        <w:tc>
          <w:tcPr>
            <w:tcW w:w="651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nil"/>
            </w:tcBorders>
            <w:shd w:val="clear" w:color="auto" w:fill="E1CFF0"/>
            <w:vAlign w:val="center"/>
          </w:tcPr>
          <w:p w:rsidR="003B2AFC" w:rsidRPr="009D6A2F" w:rsidRDefault="0084444C">
            <w:pPr>
              <w:spacing w:after="0" w:line="259" w:lineRule="auto"/>
              <w:ind w:left="219" w:firstLine="0"/>
              <w:jc w:val="center"/>
              <w:rPr>
                <w:rFonts w:ascii="Arial" w:hAnsi="Arial" w:cs="Arial"/>
              </w:rPr>
            </w:pPr>
            <w:r w:rsidRPr="009D6A2F">
              <w:rPr>
                <w:rFonts w:ascii="Arial" w:eastAsia="Segoe UI Symbol" w:hAnsi="Arial" w:cs="Arial"/>
                <w:sz w:val="22"/>
              </w:rPr>
              <w:t>x</w:t>
            </w:r>
            <w:r w:rsidRPr="009D6A2F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1CFF0"/>
            <w:vAlign w:val="center"/>
          </w:tcPr>
          <w:p w:rsidR="003B2AFC" w:rsidRPr="009D6A2F" w:rsidRDefault="00415408" w:rsidP="00CF3916">
            <w:pPr>
              <w:spacing w:after="0" w:line="259" w:lineRule="auto"/>
              <w:ind w:left="7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 w:rsidR="00C65F6B">
              <w:rPr>
                <w:rFonts w:ascii="Arial" w:hAnsi="Arial" w:cs="Arial"/>
                <w:sz w:val="22"/>
              </w:rPr>
              <w:t>15 de Agosto del 2024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FF0"/>
            <w:vAlign w:val="center"/>
          </w:tcPr>
          <w:p w:rsidR="003B2AFC" w:rsidRPr="009D6A2F" w:rsidRDefault="0027100B">
            <w:pPr>
              <w:spacing w:after="0" w:line="259" w:lineRule="auto"/>
              <w:ind w:left="58" w:firstLine="0"/>
              <w:jc w:val="center"/>
              <w:rPr>
                <w:rFonts w:ascii="Arial" w:hAnsi="Arial" w:cs="Arial"/>
              </w:rPr>
            </w:pPr>
            <w:r w:rsidRPr="009D6A2F">
              <w:rPr>
                <w:rFonts w:ascii="Arial" w:hAnsi="Arial" w:cs="Arial"/>
                <w:sz w:val="22"/>
              </w:rPr>
              <w:t>Mesa de trabajo</w:t>
            </w:r>
            <w:r w:rsidR="0084444C" w:rsidRPr="009D6A2F">
              <w:rPr>
                <w:rFonts w:ascii="Arial" w:hAnsi="Arial" w:cs="Arial"/>
                <w:sz w:val="22"/>
              </w:rPr>
              <w:t xml:space="preserve">.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E1CFF0"/>
          </w:tcPr>
          <w:p w:rsidR="00CF3916" w:rsidRPr="00C65F6B" w:rsidRDefault="00415408" w:rsidP="005D79A8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Arial" w:hAnsi="Arial" w:cs="Arial"/>
                <w:sz w:val="22"/>
              </w:rPr>
            </w:pPr>
            <w:r w:rsidRPr="00C65F6B">
              <w:rPr>
                <w:rFonts w:ascii="Arial" w:hAnsi="Arial" w:cs="Arial"/>
                <w:sz w:val="22"/>
              </w:rPr>
              <w:t>Análisi</w:t>
            </w:r>
            <w:r w:rsidR="00007779" w:rsidRPr="00C65F6B">
              <w:rPr>
                <w:rFonts w:ascii="Arial" w:hAnsi="Arial" w:cs="Arial"/>
                <w:sz w:val="22"/>
              </w:rPr>
              <w:t>s y revisión de l</w:t>
            </w:r>
            <w:r w:rsidR="00C65F6B" w:rsidRPr="00C65F6B">
              <w:rPr>
                <w:rFonts w:ascii="Arial" w:hAnsi="Arial" w:cs="Arial"/>
                <w:sz w:val="22"/>
              </w:rPr>
              <w:t>icencias</w:t>
            </w:r>
          </w:p>
          <w:p w:rsidR="003B2AFC" w:rsidRPr="009D6A2F" w:rsidRDefault="0084444C">
            <w:pPr>
              <w:spacing w:after="0" w:line="259" w:lineRule="auto"/>
              <w:ind w:left="119" w:right="13" w:firstLine="0"/>
              <w:jc w:val="center"/>
              <w:rPr>
                <w:rFonts w:ascii="Arial" w:hAnsi="Arial" w:cs="Arial"/>
              </w:rPr>
            </w:pPr>
            <w:r w:rsidRPr="009D6A2F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B3347A" w:rsidRPr="009D6A2F" w:rsidTr="00685F37">
        <w:trPr>
          <w:trHeight w:val="1993"/>
        </w:trPr>
        <w:tc>
          <w:tcPr>
            <w:tcW w:w="651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nil"/>
            </w:tcBorders>
            <w:shd w:val="clear" w:color="auto" w:fill="E1CFF0"/>
            <w:vAlign w:val="center"/>
          </w:tcPr>
          <w:p w:rsidR="00B3347A" w:rsidRPr="009D6A2F" w:rsidRDefault="00B3347A">
            <w:pPr>
              <w:spacing w:after="0" w:line="259" w:lineRule="auto"/>
              <w:ind w:left="219" w:firstLine="0"/>
              <w:jc w:val="center"/>
              <w:rPr>
                <w:rFonts w:ascii="Arial" w:eastAsia="Segoe UI Symbol" w:hAnsi="Arial" w:cs="Arial"/>
                <w:sz w:val="22"/>
              </w:rPr>
            </w:pPr>
            <w:r>
              <w:rPr>
                <w:rFonts w:ascii="Arial" w:eastAsia="Segoe UI Symbol" w:hAnsi="Arial" w:cs="Arial"/>
                <w:sz w:val="22"/>
              </w:rPr>
              <w:t>20 de Agosto del 2024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1CFF0"/>
            <w:vAlign w:val="center"/>
          </w:tcPr>
          <w:p w:rsidR="00B3347A" w:rsidRDefault="00B3347A" w:rsidP="00CF3916">
            <w:pPr>
              <w:spacing w:after="0" w:line="259" w:lineRule="auto"/>
              <w:ind w:left="7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FF0"/>
            <w:vAlign w:val="center"/>
          </w:tcPr>
          <w:p w:rsidR="00B3347A" w:rsidRPr="009D6A2F" w:rsidRDefault="00B3347A">
            <w:pPr>
              <w:spacing w:after="0" w:line="259" w:lineRule="auto"/>
              <w:ind w:left="58"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Mesa de trabajo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E1CFF0"/>
          </w:tcPr>
          <w:p w:rsidR="00B3347A" w:rsidRPr="00C65F6B" w:rsidRDefault="00B3347A" w:rsidP="005D79A8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Comodato Gobernación</w:t>
            </w:r>
          </w:p>
        </w:tc>
      </w:tr>
      <w:tr w:rsidR="00B3347A" w:rsidRPr="009D6A2F" w:rsidTr="00685F37">
        <w:trPr>
          <w:trHeight w:val="1993"/>
        </w:trPr>
        <w:tc>
          <w:tcPr>
            <w:tcW w:w="651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nil"/>
            </w:tcBorders>
            <w:shd w:val="clear" w:color="auto" w:fill="E1CFF0"/>
            <w:vAlign w:val="center"/>
          </w:tcPr>
          <w:p w:rsidR="00B3347A" w:rsidRPr="009D6A2F" w:rsidRDefault="00B3347A">
            <w:pPr>
              <w:spacing w:after="0" w:line="259" w:lineRule="auto"/>
              <w:ind w:left="219" w:firstLine="0"/>
              <w:jc w:val="center"/>
              <w:rPr>
                <w:rFonts w:ascii="Arial" w:eastAsia="Segoe UI Symbol" w:hAnsi="Arial" w:cs="Arial"/>
                <w:sz w:val="22"/>
              </w:rPr>
            </w:pPr>
            <w:r>
              <w:rPr>
                <w:rFonts w:ascii="Arial" w:eastAsia="Segoe UI Symbol" w:hAnsi="Arial" w:cs="Arial"/>
                <w:sz w:val="22"/>
              </w:rPr>
              <w:t>22 de Agosto del 2024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1CFF0"/>
            <w:vAlign w:val="center"/>
          </w:tcPr>
          <w:p w:rsidR="00B3347A" w:rsidRDefault="00B3347A" w:rsidP="00CF3916">
            <w:pPr>
              <w:spacing w:after="0" w:line="259" w:lineRule="auto"/>
              <w:ind w:left="7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FF0"/>
            <w:vAlign w:val="center"/>
          </w:tcPr>
          <w:p w:rsidR="00B3347A" w:rsidRPr="009D6A2F" w:rsidRDefault="00B3347A">
            <w:pPr>
              <w:spacing w:after="0" w:line="259" w:lineRule="auto"/>
              <w:ind w:left="58"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Mesa de trabajo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E1CFF0"/>
          </w:tcPr>
          <w:p w:rsidR="00B3347A" w:rsidRPr="00C65F6B" w:rsidRDefault="00B3347A" w:rsidP="005D79A8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Análisis de Reglamentos</w:t>
            </w:r>
          </w:p>
        </w:tc>
      </w:tr>
      <w:tr w:rsidR="00B3347A" w:rsidRPr="009D6A2F" w:rsidTr="00685F37">
        <w:trPr>
          <w:trHeight w:val="1993"/>
        </w:trPr>
        <w:tc>
          <w:tcPr>
            <w:tcW w:w="651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nil"/>
            </w:tcBorders>
            <w:shd w:val="clear" w:color="auto" w:fill="E1CFF0"/>
            <w:vAlign w:val="center"/>
          </w:tcPr>
          <w:p w:rsidR="00B3347A" w:rsidRPr="009D6A2F" w:rsidRDefault="00B3347A">
            <w:pPr>
              <w:spacing w:after="0" w:line="259" w:lineRule="auto"/>
              <w:ind w:left="219" w:firstLine="0"/>
              <w:jc w:val="center"/>
              <w:rPr>
                <w:rFonts w:ascii="Arial" w:eastAsia="Segoe UI Symbol" w:hAnsi="Arial" w:cs="Arial"/>
                <w:sz w:val="22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1CFF0"/>
            <w:vAlign w:val="center"/>
          </w:tcPr>
          <w:p w:rsidR="00B3347A" w:rsidRDefault="00B3347A" w:rsidP="00CF3916">
            <w:pPr>
              <w:spacing w:after="0" w:line="259" w:lineRule="auto"/>
              <w:ind w:left="7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29 de Agosto del 2024.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FF0"/>
            <w:vAlign w:val="center"/>
          </w:tcPr>
          <w:p w:rsidR="00B3347A" w:rsidRPr="009D6A2F" w:rsidRDefault="00B3347A">
            <w:pPr>
              <w:spacing w:after="0" w:line="259" w:lineRule="auto"/>
              <w:ind w:left="58"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Mesa de trabajo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E1CFF0"/>
          </w:tcPr>
          <w:p w:rsidR="00B3347A" w:rsidRPr="00C65F6B" w:rsidRDefault="00B3347A" w:rsidP="005D79A8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Entrega de constancias del análisis de reglamentos por el IDEFOM</w:t>
            </w:r>
          </w:p>
        </w:tc>
      </w:tr>
      <w:tr w:rsidR="00B3347A" w:rsidRPr="009D6A2F" w:rsidTr="00685F37">
        <w:trPr>
          <w:trHeight w:val="1993"/>
        </w:trPr>
        <w:tc>
          <w:tcPr>
            <w:tcW w:w="651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nil"/>
            </w:tcBorders>
            <w:shd w:val="clear" w:color="auto" w:fill="E1CFF0"/>
            <w:vAlign w:val="center"/>
          </w:tcPr>
          <w:p w:rsidR="00B3347A" w:rsidRPr="009D6A2F" w:rsidRDefault="00B3347A">
            <w:pPr>
              <w:spacing w:after="0" w:line="259" w:lineRule="auto"/>
              <w:ind w:left="219" w:firstLine="0"/>
              <w:jc w:val="center"/>
              <w:rPr>
                <w:rFonts w:ascii="Arial" w:eastAsia="Segoe UI Symbol" w:hAnsi="Arial" w:cs="Arial"/>
                <w:sz w:val="22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1CFF0"/>
            <w:vAlign w:val="center"/>
          </w:tcPr>
          <w:p w:rsidR="00B3347A" w:rsidRDefault="00B3347A" w:rsidP="00CF3916">
            <w:pPr>
              <w:spacing w:after="0" w:line="259" w:lineRule="auto"/>
              <w:ind w:left="7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31 de Agosto del 2024.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FF0"/>
            <w:vAlign w:val="center"/>
          </w:tcPr>
          <w:p w:rsidR="00B3347A" w:rsidRPr="009D6A2F" w:rsidRDefault="00B3347A">
            <w:pPr>
              <w:spacing w:after="0" w:line="259" w:lineRule="auto"/>
              <w:ind w:left="58"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Mesa de trabajo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E1CFF0"/>
          </w:tcPr>
          <w:p w:rsidR="00B3347A" w:rsidRDefault="00B3347A" w:rsidP="005D79A8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Análisis de 11 Licencias</w:t>
            </w:r>
          </w:p>
          <w:p w:rsidR="00B3347A" w:rsidRPr="00B3347A" w:rsidRDefault="00B3347A" w:rsidP="00B3347A">
            <w:pPr>
              <w:spacing w:after="0" w:line="276" w:lineRule="auto"/>
              <w:ind w:left="360" w:firstLine="0"/>
              <w:rPr>
                <w:rFonts w:ascii="Arial" w:hAnsi="Arial" w:cs="Arial"/>
                <w:sz w:val="22"/>
              </w:rPr>
            </w:pPr>
          </w:p>
        </w:tc>
      </w:tr>
    </w:tbl>
    <w:p w:rsidR="00F17C04" w:rsidRDefault="00F17C04" w:rsidP="005840B1">
      <w:pPr>
        <w:spacing w:after="286" w:line="259" w:lineRule="auto"/>
        <w:ind w:left="-5"/>
        <w:jc w:val="left"/>
        <w:rPr>
          <w:rFonts w:ascii="Arial" w:hAnsi="Arial" w:cs="Arial"/>
          <w:b/>
        </w:rPr>
      </w:pPr>
    </w:p>
    <w:p w:rsidR="005840B1" w:rsidRPr="009D6A2F" w:rsidRDefault="005840B1" w:rsidP="005840B1">
      <w:pPr>
        <w:spacing w:after="286" w:line="259" w:lineRule="auto"/>
        <w:ind w:left="-5"/>
        <w:jc w:val="left"/>
        <w:rPr>
          <w:rFonts w:ascii="Arial" w:hAnsi="Arial" w:cs="Arial"/>
        </w:rPr>
      </w:pPr>
      <w:r w:rsidRPr="009D6A2F">
        <w:rPr>
          <w:rFonts w:ascii="Arial" w:hAnsi="Arial" w:cs="Arial"/>
          <w:b/>
        </w:rPr>
        <w:lastRenderedPageBreak/>
        <w:t xml:space="preserve">Comisión de Asentamientos Humanos, y Ordenamiento Territorial.  </w:t>
      </w:r>
    </w:p>
    <w:p w:rsidR="005840B1" w:rsidRPr="009D6A2F" w:rsidRDefault="005840B1" w:rsidP="005840B1">
      <w:pPr>
        <w:spacing w:after="0"/>
        <w:rPr>
          <w:rFonts w:ascii="Arial" w:hAnsi="Arial" w:cs="Arial"/>
        </w:rPr>
      </w:pPr>
      <w:r w:rsidRPr="009D6A2F">
        <w:rPr>
          <w:rFonts w:ascii="Arial" w:hAnsi="Arial" w:cs="Arial"/>
        </w:rPr>
        <w:t>Como Presidenta de la Comisión de</w:t>
      </w:r>
      <w:r w:rsidR="00706208" w:rsidRPr="009D6A2F">
        <w:rPr>
          <w:rFonts w:ascii="Arial" w:hAnsi="Arial" w:cs="Arial"/>
        </w:rPr>
        <w:t xml:space="preserve"> </w:t>
      </w:r>
      <w:r w:rsidRPr="009D6A2F">
        <w:rPr>
          <w:rFonts w:ascii="Arial" w:hAnsi="Arial" w:cs="Arial"/>
        </w:rPr>
        <w:t xml:space="preserve">Asentamientos Humanos, </w:t>
      </w:r>
      <w:r w:rsidR="00706208" w:rsidRPr="009D6A2F">
        <w:rPr>
          <w:rFonts w:ascii="Arial" w:hAnsi="Arial" w:cs="Arial"/>
        </w:rPr>
        <w:t>Desarrollo Urbano</w:t>
      </w:r>
      <w:r w:rsidRPr="009D6A2F">
        <w:rPr>
          <w:rFonts w:ascii="Arial" w:hAnsi="Arial" w:cs="Arial"/>
        </w:rPr>
        <w:t xml:space="preserve"> y Ordenamiento T</w:t>
      </w:r>
      <w:r w:rsidR="00706208" w:rsidRPr="009D6A2F">
        <w:rPr>
          <w:rFonts w:ascii="Arial" w:hAnsi="Arial" w:cs="Arial"/>
        </w:rPr>
        <w:t>erritorial,</w:t>
      </w:r>
      <w:r w:rsidRPr="009D6A2F">
        <w:rPr>
          <w:rFonts w:ascii="Arial" w:hAnsi="Arial" w:cs="Arial"/>
        </w:rPr>
        <w:t xml:space="preserve"> </w:t>
      </w:r>
      <w:r w:rsidR="00706208" w:rsidRPr="009D6A2F">
        <w:rPr>
          <w:rFonts w:ascii="Arial" w:hAnsi="Arial" w:cs="Arial"/>
        </w:rPr>
        <w:t>se ha trabajado</w:t>
      </w:r>
      <w:r w:rsidRPr="009D6A2F">
        <w:rPr>
          <w:rFonts w:ascii="Arial" w:hAnsi="Arial" w:cs="Arial"/>
        </w:rPr>
        <w:t xml:space="preserve"> para que los asuntos turnados a la Comisión sean analizados de forma puntal y minuciosa con una visión ciudadana que priorice y </w:t>
      </w:r>
      <w:r w:rsidR="00706208" w:rsidRPr="009D6A2F">
        <w:rPr>
          <w:rFonts w:ascii="Arial" w:hAnsi="Arial" w:cs="Arial"/>
        </w:rPr>
        <w:t>ponga al centro a los ciudadanos</w:t>
      </w:r>
      <w:r w:rsidRPr="009D6A2F">
        <w:rPr>
          <w:rFonts w:ascii="Arial" w:hAnsi="Arial" w:cs="Arial"/>
        </w:rPr>
        <w:t xml:space="preserve">, a fin de que la totalidad de dictámenes que se emitan sean completamente conforme a la ley y en favor del sano desarrollo de nuestra ciudad.  </w:t>
      </w:r>
    </w:p>
    <w:p w:rsidR="005840B1" w:rsidRDefault="006D4BD9" w:rsidP="005840B1">
      <w:pPr>
        <w:spacing w:after="109" w:line="259" w:lineRule="auto"/>
        <w:ind w:left="-159" w:right="-163" w:firstLine="0"/>
        <w:jc w:val="left"/>
        <w:rPr>
          <w:rFonts w:ascii="Arial" w:hAnsi="Arial" w:cs="Arial"/>
          <w:noProof/>
        </w:rPr>
      </w:pPr>
      <w:r w:rsidRPr="009D6A2F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53DE281" wp14:editId="7227543D">
                <wp:extent cx="304800" cy="304800"/>
                <wp:effectExtent l="0" t="0" r="0" b="0"/>
                <wp:docPr id="4" name="AutoShape 5" descr="blob:https://web.whatsapp.com/cce27e4b-2804-41ec-8354-465d2c8c4e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49F275" id="AutoShape 5" o:spid="_x0000_s1026" alt="blob:https://web.whatsapp.com/cce27e4b-2804-41ec-8354-465d2c8c4e3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C8PRB7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351563" w:rsidRPr="009D6A2F">
        <w:rPr>
          <w:rFonts w:ascii="Arial" w:eastAsia="Times New Roman" w:hAnsi="Arial" w:cs="Arial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51563" w:rsidRPr="009D6A2F">
        <w:rPr>
          <w:rFonts w:ascii="Arial" w:hAnsi="Arial" w:cs="Arial"/>
          <w:noProof/>
        </w:rPr>
        <w:t xml:space="preserve">                        </w:t>
      </w:r>
    </w:p>
    <w:p w:rsidR="000063F4" w:rsidRDefault="000063F4" w:rsidP="005840B1">
      <w:pPr>
        <w:spacing w:after="109" w:line="259" w:lineRule="auto"/>
        <w:ind w:left="-159" w:right="-163" w:firstLine="0"/>
        <w:jc w:val="left"/>
        <w:rPr>
          <w:rFonts w:ascii="Arial" w:hAnsi="Arial" w:cs="Arial"/>
          <w:noProof/>
        </w:rPr>
      </w:pPr>
    </w:p>
    <w:p w:rsidR="000063F4" w:rsidRDefault="000063F4" w:rsidP="005840B1">
      <w:pPr>
        <w:spacing w:after="109" w:line="259" w:lineRule="auto"/>
        <w:ind w:left="-159" w:right="-163" w:firstLine="0"/>
        <w:jc w:val="left"/>
        <w:rPr>
          <w:rFonts w:ascii="Arial" w:hAnsi="Arial" w:cs="Arial"/>
          <w:noProof/>
        </w:rPr>
      </w:pPr>
    </w:p>
    <w:p w:rsidR="000063F4" w:rsidRDefault="000063F4" w:rsidP="005840B1">
      <w:pPr>
        <w:spacing w:after="109" w:line="259" w:lineRule="auto"/>
        <w:ind w:left="-159" w:right="-163" w:firstLine="0"/>
        <w:jc w:val="left"/>
        <w:rPr>
          <w:rFonts w:ascii="Arial" w:hAnsi="Arial" w:cs="Arial"/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90024B7" wp14:editId="758D5BAA">
            <wp:simplePos x="0" y="0"/>
            <wp:positionH relativeFrom="column">
              <wp:posOffset>142240</wp:posOffset>
            </wp:positionH>
            <wp:positionV relativeFrom="paragraph">
              <wp:posOffset>-61595</wp:posOffset>
            </wp:positionV>
            <wp:extent cx="2400300" cy="241935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407E546" wp14:editId="3DF35758">
            <wp:simplePos x="0" y="0"/>
            <wp:positionH relativeFrom="margin">
              <wp:posOffset>2757805</wp:posOffset>
            </wp:positionH>
            <wp:positionV relativeFrom="paragraph">
              <wp:posOffset>-73660</wp:posOffset>
            </wp:positionV>
            <wp:extent cx="3000375" cy="2409825"/>
            <wp:effectExtent l="0" t="0" r="9525" b="952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63F4" w:rsidRDefault="000063F4" w:rsidP="005840B1">
      <w:pPr>
        <w:spacing w:after="109" w:line="259" w:lineRule="auto"/>
        <w:ind w:left="-159" w:right="-163" w:firstLine="0"/>
        <w:jc w:val="left"/>
        <w:rPr>
          <w:rFonts w:ascii="Arial" w:hAnsi="Arial" w:cs="Arial"/>
          <w:noProof/>
        </w:rPr>
      </w:pPr>
    </w:p>
    <w:p w:rsidR="000063F4" w:rsidRDefault="000063F4" w:rsidP="005840B1">
      <w:pPr>
        <w:spacing w:after="109" w:line="259" w:lineRule="auto"/>
        <w:ind w:left="-159" w:right="-163" w:firstLine="0"/>
        <w:jc w:val="left"/>
        <w:rPr>
          <w:rFonts w:ascii="Arial" w:hAnsi="Arial" w:cs="Arial"/>
          <w:noProof/>
        </w:rPr>
      </w:pPr>
    </w:p>
    <w:p w:rsidR="000063F4" w:rsidRDefault="000063F4" w:rsidP="005840B1">
      <w:pPr>
        <w:spacing w:after="109" w:line="259" w:lineRule="auto"/>
        <w:ind w:left="-159" w:right="-163" w:firstLine="0"/>
        <w:jc w:val="left"/>
        <w:rPr>
          <w:rFonts w:ascii="Arial" w:hAnsi="Arial" w:cs="Arial"/>
          <w:noProof/>
        </w:rPr>
      </w:pPr>
    </w:p>
    <w:p w:rsidR="000063F4" w:rsidRDefault="000063F4" w:rsidP="005840B1">
      <w:pPr>
        <w:spacing w:after="109" w:line="259" w:lineRule="auto"/>
        <w:ind w:left="-159" w:right="-163" w:firstLine="0"/>
        <w:jc w:val="left"/>
        <w:rPr>
          <w:rFonts w:ascii="Arial" w:hAnsi="Arial" w:cs="Arial"/>
          <w:noProof/>
        </w:rPr>
      </w:pPr>
    </w:p>
    <w:p w:rsidR="000063F4" w:rsidRDefault="000063F4" w:rsidP="005840B1">
      <w:pPr>
        <w:spacing w:after="109" w:line="259" w:lineRule="auto"/>
        <w:ind w:left="-159" w:right="-163" w:firstLine="0"/>
        <w:jc w:val="left"/>
        <w:rPr>
          <w:rFonts w:ascii="Arial" w:hAnsi="Arial" w:cs="Arial"/>
          <w:noProof/>
        </w:rPr>
      </w:pPr>
    </w:p>
    <w:p w:rsidR="000063F4" w:rsidRDefault="000063F4" w:rsidP="005840B1">
      <w:pPr>
        <w:spacing w:after="109" w:line="259" w:lineRule="auto"/>
        <w:ind w:left="-159" w:right="-163" w:firstLine="0"/>
        <w:jc w:val="left"/>
        <w:rPr>
          <w:rFonts w:ascii="Arial" w:hAnsi="Arial" w:cs="Arial"/>
          <w:noProof/>
        </w:rPr>
      </w:pPr>
    </w:p>
    <w:p w:rsidR="000063F4" w:rsidRDefault="000063F4" w:rsidP="005840B1">
      <w:pPr>
        <w:spacing w:after="109" w:line="259" w:lineRule="auto"/>
        <w:ind w:left="-159" w:right="-163" w:firstLine="0"/>
        <w:jc w:val="left"/>
        <w:rPr>
          <w:rFonts w:ascii="Arial" w:hAnsi="Arial" w:cs="Arial"/>
          <w:noProof/>
        </w:rPr>
      </w:pPr>
    </w:p>
    <w:p w:rsidR="000063F4" w:rsidRDefault="000063F4" w:rsidP="005840B1">
      <w:pPr>
        <w:spacing w:after="109" w:line="259" w:lineRule="auto"/>
        <w:ind w:left="-159" w:right="-163" w:firstLine="0"/>
        <w:jc w:val="left"/>
        <w:rPr>
          <w:rFonts w:ascii="Arial" w:hAnsi="Arial" w:cs="Arial"/>
          <w:noProof/>
        </w:rPr>
      </w:pPr>
    </w:p>
    <w:p w:rsidR="000063F4" w:rsidRPr="009D6A2F" w:rsidRDefault="000063F4" w:rsidP="005840B1">
      <w:pPr>
        <w:spacing w:after="109" w:line="259" w:lineRule="auto"/>
        <w:ind w:left="-159" w:right="-163" w:firstLine="0"/>
        <w:jc w:val="left"/>
        <w:rPr>
          <w:rFonts w:ascii="Arial" w:hAnsi="Arial" w:cs="Arial"/>
        </w:rPr>
      </w:pPr>
    </w:p>
    <w:p w:rsidR="00351563" w:rsidRPr="009D6A2F" w:rsidRDefault="007B479D" w:rsidP="007B479D">
      <w:pPr>
        <w:tabs>
          <w:tab w:val="left" w:pos="59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</w:p>
    <w:p w:rsidR="005840B1" w:rsidRDefault="005840B1" w:rsidP="005840B1">
      <w:pPr>
        <w:rPr>
          <w:rFonts w:ascii="Arial" w:hAnsi="Arial" w:cs="Arial"/>
        </w:rPr>
      </w:pPr>
      <w:r w:rsidRPr="009D6A2F">
        <w:rPr>
          <w:rFonts w:ascii="Arial" w:hAnsi="Arial" w:cs="Arial"/>
        </w:rPr>
        <w:t xml:space="preserve">La Comisión </w:t>
      </w:r>
      <w:r w:rsidR="00B3347A">
        <w:rPr>
          <w:rFonts w:ascii="Arial" w:hAnsi="Arial" w:cs="Arial"/>
        </w:rPr>
        <w:t>de Desarrollo Urbano, celebró 11</w:t>
      </w:r>
      <w:r w:rsidR="00536276">
        <w:rPr>
          <w:rFonts w:ascii="Arial" w:hAnsi="Arial" w:cs="Arial"/>
        </w:rPr>
        <w:t xml:space="preserve"> mesas de trabajo</w:t>
      </w:r>
      <w:r w:rsidRPr="009D6A2F">
        <w:rPr>
          <w:rFonts w:ascii="Arial" w:hAnsi="Arial" w:cs="Arial"/>
        </w:rPr>
        <w:t xml:space="preserve"> de las cuales, asistí a </w:t>
      </w:r>
      <w:r w:rsidR="00706208" w:rsidRPr="009D6A2F">
        <w:rPr>
          <w:rFonts w:ascii="Arial" w:hAnsi="Arial" w:cs="Arial"/>
        </w:rPr>
        <w:t>todas</w:t>
      </w:r>
      <w:r w:rsidRPr="009D6A2F">
        <w:rPr>
          <w:rFonts w:ascii="Arial" w:hAnsi="Arial" w:cs="Arial"/>
        </w:rPr>
        <w:t>, es decir,</w:t>
      </w:r>
      <w:r w:rsidR="00706208" w:rsidRPr="009D6A2F">
        <w:rPr>
          <w:rFonts w:ascii="Arial" w:hAnsi="Arial" w:cs="Arial"/>
        </w:rPr>
        <w:t xml:space="preserve"> al</w:t>
      </w:r>
      <w:r w:rsidR="00536276">
        <w:rPr>
          <w:rFonts w:ascii="Arial" w:hAnsi="Arial" w:cs="Arial"/>
        </w:rPr>
        <w:t xml:space="preserve"> 100 </w:t>
      </w:r>
      <w:r w:rsidR="00BD185D">
        <w:rPr>
          <w:rFonts w:ascii="Arial" w:hAnsi="Arial" w:cs="Arial"/>
        </w:rPr>
        <w:t xml:space="preserve">% de las mismas. De las cuales </w:t>
      </w:r>
      <w:r w:rsidRPr="009D6A2F">
        <w:rPr>
          <w:rFonts w:ascii="Arial" w:hAnsi="Arial" w:cs="Arial"/>
        </w:rPr>
        <w:t xml:space="preserve"> </w:t>
      </w:r>
      <w:r w:rsidR="00536276">
        <w:rPr>
          <w:rFonts w:ascii="Arial" w:hAnsi="Arial" w:cs="Arial"/>
        </w:rPr>
        <w:t>de ellas fueron recorridos e</w:t>
      </w:r>
      <w:r w:rsidRPr="009D6A2F">
        <w:rPr>
          <w:rFonts w:ascii="Arial" w:hAnsi="Arial" w:cs="Arial"/>
        </w:rPr>
        <w:t xml:space="preserve"> </w:t>
      </w:r>
      <w:r w:rsidR="00BB7DCD" w:rsidRPr="009D6A2F">
        <w:rPr>
          <w:rFonts w:ascii="Arial" w:hAnsi="Arial" w:cs="Arial"/>
        </w:rPr>
        <w:t>in</w:t>
      </w:r>
      <w:r w:rsidR="000063F4">
        <w:rPr>
          <w:rFonts w:ascii="Arial" w:hAnsi="Arial" w:cs="Arial"/>
        </w:rPr>
        <w:t>s</w:t>
      </w:r>
      <w:r w:rsidR="00BB7DCD" w:rsidRPr="009D6A2F">
        <w:rPr>
          <w:rFonts w:ascii="Arial" w:hAnsi="Arial" w:cs="Arial"/>
        </w:rPr>
        <w:t>pecciones físicas</w:t>
      </w:r>
      <w:r w:rsidR="00706208" w:rsidRPr="009D6A2F">
        <w:rPr>
          <w:rFonts w:ascii="Arial" w:hAnsi="Arial" w:cs="Arial"/>
        </w:rPr>
        <w:t xml:space="preserve"> de </w:t>
      </w:r>
      <w:r w:rsidR="00BB7DCD" w:rsidRPr="009D6A2F">
        <w:rPr>
          <w:rFonts w:ascii="Arial" w:hAnsi="Arial" w:cs="Arial"/>
        </w:rPr>
        <w:t>predios.</w:t>
      </w:r>
      <w:r w:rsidRPr="009D6A2F">
        <w:rPr>
          <w:rFonts w:ascii="Arial" w:hAnsi="Arial" w:cs="Arial"/>
        </w:rPr>
        <w:t xml:space="preserve"> </w:t>
      </w:r>
    </w:p>
    <w:p w:rsidR="000063F4" w:rsidRDefault="000063F4" w:rsidP="005840B1">
      <w:pPr>
        <w:rPr>
          <w:rFonts w:ascii="Arial" w:hAnsi="Arial" w:cs="Arial"/>
        </w:rPr>
      </w:pPr>
    </w:p>
    <w:p w:rsidR="003B2AFC" w:rsidRPr="009D6A2F" w:rsidRDefault="002121EC">
      <w:pPr>
        <w:rPr>
          <w:rFonts w:ascii="Arial" w:hAnsi="Arial" w:cs="Arial"/>
        </w:rPr>
      </w:pPr>
      <w:r w:rsidRPr="009D6A2F">
        <w:rPr>
          <w:rFonts w:ascii="Arial" w:hAnsi="Arial" w:cs="Arial"/>
        </w:rPr>
        <w:t>Además, también presido la Comisión de Asentamientos Humanos y sesionamos en las siguientes fechas</w:t>
      </w:r>
      <w:r w:rsidR="0084444C" w:rsidRPr="009D6A2F">
        <w:rPr>
          <w:rFonts w:ascii="Arial" w:hAnsi="Arial" w:cs="Arial"/>
        </w:rPr>
        <w:t xml:space="preserve">: </w:t>
      </w:r>
    </w:p>
    <w:p w:rsidR="002121EC" w:rsidRPr="009D6A2F" w:rsidRDefault="0084444C">
      <w:pPr>
        <w:spacing w:after="323" w:line="259" w:lineRule="auto"/>
        <w:ind w:left="0" w:firstLine="0"/>
        <w:jc w:val="left"/>
        <w:rPr>
          <w:rFonts w:ascii="Arial" w:hAnsi="Arial" w:cs="Arial"/>
        </w:rPr>
      </w:pPr>
      <w:r w:rsidRPr="009D6A2F">
        <w:rPr>
          <w:rFonts w:ascii="Arial" w:hAnsi="Arial" w:cs="Arial"/>
        </w:rPr>
        <w:t xml:space="preserve"> </w:t>
      </w:r>
    </w:p>
    <w:tbl>
      <w:tblPr>
        <w:tblStyle w:val="TableGrid"/>
        <w:tblW w:w="8991" w:type="dxa"/>
        <w:tblInd w:w="6" w:type="dxa"/>
        <w:tblCellMar>
          <w:top w:w="46" w:type="dxa"/>
          <w:bottom w:w="49" w:type="dxa"/>
          <w:right w:w="59" w:type="dxa"/>
        </w:tblCellMar>
        <w:tblLook w:val="04A0" w:firstRow="1" w:lastRow="0" w:firstColumn="1" w:lastColumn="0" w:noHBand="0" w:noVBand="1"/>
      </w:tblPr>
      <w:tblGrid>
        <w:gridCol w:w="651"/>
        <w:gridCol w:w="2345"/>
        <w:gridCol w:w="2998"/>
        <w:gridCol w:w="2997"/>
      </w:tblGrid>
      <w:tr w:rsidR="002121EC" w:rsidRPr="009D6A2F" w:rsidTr="002121EC">
        <w:trPr>
          <w:trHeight w:val="597"/>
        </w:trPr>
        <w:tc>
          <w:tcPr>
            <w:tcW w:w="29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E1CFF0"/>
            <w:vAlign w:val="bottom"/>
          </w:tcPr>
          <w:p w:rsidR="002121EC" w:rsidRPr="009D6A2F" w:rsidRDefault="002121EC" w:rsidP="002121EC">
            <w:pPr>
              <w:spacing w:after="0" w:line="259" w:lineRule="auto"/>
              <w:ind w:left="55" w:firstLine="0"/>
              <w:jc w:val="center"/>
              <w:rPr>
                <w:rFonts w:ascii="Arial" w:hAnsi="Arial" w:cs="Arial"/>
              </w:rPr>
            </w:pPr>
            <w:r w:rsidRPr="009D6A2F">
              <w:rPr>
                <w:rFonts w:ascii="Arial" w:hAnsi="Arial" w:cs="Arial"/>
                <w:b/>
                <w:sz w:val="22"/>
              </w:rPr>
              <w:lastRenderedPageBreak/>
              <w:t xml:space="preserve">Fecha </w:t>
            </w:r>
          </w:p>
        </w:tc>
        <w:tc>
          <w:tcPr>
            <w:tcW w:w="2998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FF0"/>
            <w:vAlign w:val="bottom"/>
          </w:tcPr>
          <w:p w:rsidR="002121EC" w:rsidRPr="009D6A2F" w:rsidRDefault="002121EC" w:rsidP="002121EC">
            <w:pPr>
              <w:spacing w:after="0" w:line="259" w:lineRule="auto"/>
              <w:ind w:left="56" w:firstLine="0"/>
              <w:jc w:val="center"/>
              <w:rPr>
                <w:rFonts w:ascii="Arial" w:hAnsi="Arial" w:cs="Arial"/>
              </w:rPr>
            </w:pPr>
            <w:r w:rsidRPr="009D6A2F">
              <w:rPr>
                <w:rFonts w:ascii="Arial" w:hAnsi="Arial" w:cs="Arial"/>
                <w:b/>
                <w:sz w:val="22"/>
              </w:rPr>
              <w:t xml:space="preserve">Sesión </w:t>
            </w:r>
          </w:p>
        </w:tc>
        <w:tc>
          <w:tcPr>
            <w:tcW w:w="2997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E1CFF0"/>
            <w:vAlign w:val="bottom"/>
          </w:tcPr>
          <w:p w:rsidR="002121EC" w:rsidRPr="009D6A2F" w:rsidRDefault="002121EC" w:rsidP="002121EC">
            <w:pPr>
              <w:spacing w:after="0" w:line="259" w:lineRule="auto"/>
              <w:ind w:left="62" w:firstLine="0"/>
              <w:jc w:val="center"/>
              <w:rPr>
                <w:rFonts w:ascii="Arial" w:hAnsi="Arial" w:cs="Arial"/>
              </w:rPr>
            </w:pPr>
            <w:r w:rsidRPr="009D6A2F">
              <w:rPr>
                <w:rFonts w:ascii="Arial" w:hAnsi="Arial" w:cs="Arial"/>
                <w:b/>
                <w:sz w:val="22"/>
              </w:rPr>
              <w:t xml:space="preserve">Asunto </w:t>
            </w:r>
          </w:p>
        </w:tc>
      </w:tr>
      <w:tr w:rsidR="00CF3916" w:rsidRPr="009D6A2F" w:rsidTr="002121EC">
        <w:trPr>
          <w:trHeight w:val="672"/>
        </w:trPr>
        <w:tc>
          <w:tcPr>
            <w:tcW w:w="651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2121EC" w:rsidRPr="009D6A2F" w:rsidRDefault="002121EC" w:rsidP="002121EC">
            <w:pPr>
              <w:spacing w:after="0" w:line="259" w:lineRule="auto"/>
              <w:ind w:left="0" w:right="61" w:firstLine="0"/>
              <w:jc w:val="right"/>
              <w:rPr>
                <w:rFonts w:ascii="Arial" w:hAnsi="Arial" w:cs="Arial"/>
              </w:rPr>
            </w:pPr>
            <w:r w:rsidRPr="009D6A2F">
              <w:rPr>
                <w:rFonts w:ascii="Arial" w:eastAsia="Segoe UI Symbol" w:hAnsi="Arial" w:cs="Arial"/>
                <w:sz w:val="22"/>
              </w:rPr>
              <w:t>x</w:t>
            </w:r>
            <w:r w:rsidRPr="009D6A2F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121EC" w:rsidRPr="009D6A2F" w:rsidRDefault="00B3347A" w:rsidP="002121EC">
            <w:pPr>
              <w:spacing w:after="0" w:line="259" w:lineRule="auto"/>
              <w:ind w:left="139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09</w:t>
            </w:r>
            <w:r w:rsidR="00F74036">
              <w:rPr>
                <w:rFonts w:ascii="Arial" w:hAnsi="Arial" w:cs="Arial"/>
                <w:sz w:val="22"/>
              </w:rPr>
              <w:t xml:space="preserve"> de </w:t>
            </w:r>
            <w:r>
              <w:rPr>
                <w:rFonts w:ascii="Arial" w:hAnsi="Arial" w:cs="Arial"/>
                <w:sz w:val="22"/>
              </w:rPr>
              <w:t>Julio del 2024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121EC" w:rsidRPr="009D6A2F" w:rsidRDefault="002121EC" w:rsidP="002121EC">
            <w:pPr>
              <w:spacing w:after="0" w:line="259" w:lineRule="auto"/>
              <w:ind w:left="58" w:firstLine="0"/>
              <w:jc w:val="center"/>
              <w:rPr>
                <w:rFonts w:ascii="Arial" w:hAnsi="Arial" w:cs="Arial"/>
              </w:rPr>
            </w:pPr>
            <w:r w:rsidRPr="009D6A2F">
              <w:rPr>
                <w:rFonts w:ascii="Arial" w:hAnsi="Arial" w:cs="Arial"/>
                <w:sz w:val="22"/>
              </w:rPr>
              <w:t xml:space="preserve">Mesa de Trabajo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2F2F2"/>
          </w:tcPr>
          <w:p w:rsidR="00536276" w:rsidRDefault="00C9519F" w:rsidP="00536276">
            <w:pPr>
              <w:pStyle w:val="Prrafodelista"/>
              <w:numPr>
                <w:ilvl w:val="0"/>
                <w:numId w:val="3"/>
              </w:num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Oficialización</w:t>
            </w:r>
            <w:r w:rsidR="00B3347A">
              <w:rPr>
                <w:rFonts w:ascii="Arial" w:hAnsi="Arial" w:cs="Arial"/>
              </w:rPr>
              <w:t xml:space="preserve"> de nomenclatura en Barrio San Mateo y Barrio Santa Barbara</w:t>
            </w:r>
            <w:r w:rsidR="00536276">
              <w:rPr>
                <w:rFonts w:ascii="Arial" w:hAnsi="Arial" w:cs="Arial"/>
              </w:rPr>
              <w:t>.</w:t>
            </w:r>
          </w:p>
          <w:p w:rsidR="00CF3916" w:rsidRPr="009D6A2F" w:rsidRDefault="00CF3916" w:rsidP="00536276">
            <w:pPr>
              <w:pStyle w:val="Prrafodelista"/>
              <w:numPr>
                <w:ilvl w:val="0"/>
                <w:numId w:val="3"/>
              </w:num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Nomenclatura calle de San </w:t>
            </w:r>
            <w:r w:rsidR="00C9519F">
              <w:rPr>
                <w:rFonts w:ascii="Arial" w:hAnsi="Arial" w:cs="Arial"/>
              </w:rPr>
              <w:t>José</w:t>
            </w:r>
            <w:r>
              <w:rPr>
                <w:rFonts w:ascii="Arial" w:hAnsi="Arial" w:cs="Arial"/>
              </w:rPr>
              <w:t xml:space="preserve"> Atlán, Hgo.</w:t>
            </w:r>
          </w:p>
          <w:p w:rsidR="00F1635A" w:rsidRPr="009D6A2F" w:rsidRDefault="00F1635A" w:rsidP="00536276">
            <w:pPr>
              <w:pStyle w:val="Prrafodelista"/>
              <w:spacing w:after="0" w:line="259" w:lineRule="auto"/>
              <w:ind w:firstLine="0"/>
              <w:rPr>
                <w:rFonts w:ascii="Arial" w:hAnsi="Arial" w:cs="Arial"/>
              </w:rPr>
            </w:pPr>
          </w:p>
        </w:tc>
      </w:tr>
      <w:tr w:rsidR="00CF3916" w:rsidRPr="009D6A2F" w:rsidTr="002121EC">
        <w:trPr>
          <w:trHeight w:val="1332"/>
        </w:trPr>
        <w:tc>
          <w:tcPr>
            <w:tcW w:w="651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nil"/>
            </w:tcBorders>
            <w:shd w:val="clear" w:color="auto" w:fill="E1CFF0"/>
            <w:vAlign w:val="center"/>
          </w:tcPr>
          <w:p w:rsidR="005E31C5" w:rsidRPr="009D6A2F" w:rsidRDefault="005E31C5" w:rsidP="002121EC">
            <w:pPr>
              <w:spacing w:after="0" w:line="259" w:lineRule="auto"/>
              <w:ind w:left="80" w:firstLine="0"/>
              <w:jc w:val="center"/>
              <w:rPr>
                <w:rFonts w:ascii="Arial" w:eastAsia="Segoe UI Symbol" w:hAnsi="Arial" w:cs="Arial"/>
                <w:sz w:val="22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1CFF0"/>
            <w:vAlign w:val="center"/>
          </w:tcPr>
          <w:p w:rsidR="005E31C5" w:rsidRPr="009D6A2F" w:rsidRDefault="00B3347A" w:rsidP="002121EC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 de Julio del 2024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FF0"/>
            <w:vAlign w:val="center"/>
          </w:tcPr>
          <w:p w:rsidR="005E31C5" w:rsidRPr="009D6A2F" w:rsidRDefault="005E31C5" w:rsidP="002121EC">
            <w:pPr>
              <w:spacing w:after="0" w:line="259" w:lineRule="auto"/>
              <w:ind w:left="60"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Mesa de Trabajo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E1CFF0"/>
          </w:tcPr>
          <w:p w:rsidR="006648E0" w:rsidRPr="00B3347A" w:rsidRDefault="00CF3916" w:rsidP="00877BAB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Arial" w:hAnsi="Arial" w:cs="Arial"/>
                <w:sz w:val="22"/>
              </w:rPr>
            </w:pPr>
            <w:r w:rsidRPr="00B3347A">
              <w:rPr>
                <w:rFonts w:ascii="Arial" w:hAnsi="Arial" w:cs="Arial"/>
                <w:sz w:val="22"/>
              </w:rPr>
              <w:t xml:space="preserve">Nomenclatura calle </w:t>
            </w:r>
            <w:r w:rsidR="00B3347A" w:rsidRPr="00B3347A">
              <w:rPr>
                <w:rFonts w:ascii="Arial" w:hAnsi="Arial" w:cs="Arial"/>
                <w:sz w:val="22"/>
              </w:rPr>
              <w:t xml:space="preserve">Barrio Santa </w:t>
            </w:r>
            <w:r w:rsidR="00C9519F" w:rsidRPr="00B3347A">
              <w:rPr>
                <w:rFonts w:ascii="Arial" w:hAnsi="Arial" w:cs="Arial"/>
                <w:sz w:val="22"/>
              </w:rPr>
              <w:t>Bárbara</w:t>
            </w:r>
            <w:r w:rsidR="00B3347A" w:rsidRPr="00B3347A">
              <w:rPr>
                <w:rFonts w:ascii="Arial" w:hAnsi="Arial" w:cs="Arial"/>
                <w:sz w:val="22"/>
              </w:rPr>
              <w:t>.</w:t>
            </w:r>
          </w:p>
          <w:p w:rsidR="005E31C5" w:rsidRPr="009D6A2F" w:rsidRDefault="005E31C5" w:rsidP="005E31C5">
            <w:pPr>
              <w:pStyle w:val="Prrafodelista"/>
              <w:spacing w:after="0" w:line="259" w:lineRule="auto"/>
              <w:ind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CF3916" w:rsidRPr="009D6A2F" w:rsidTr="002121EC">
        <w:trPr>
          <w:trHeight w:val="1332"/>
        </w:trPr>
        <w:tc>
          <w:tcPr>
            <w:tcW w:w="651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nil"/>
            </w:tcBorders>
            <w:shd w:val="clear" w:color="auto" w:fill="E1CFF0"/>
            <w:vAlign w:val="center"/>
          </w:tcPr>
          <w:p w:rsidR="002121EC" w:rsidRPr="009D6A2F" w:rsidRDefault="002121EC" w:rsidP="002121EC">
            <w:pPr>
              <w:spacing w:after="0" w:line="259" w:lineRule="auto"/>
              <w:ind w:left="80" w:firstLine="0"/>
              <w:jc w:val="center"/>
              <w:rPr>
                <w:rFonts w:ascii="Arial" w:hAnsi="Arial" w:cs="Arial"/>
              </w:rPr>
            </w:pPr>
            <w:r w:rsidRPr="009D6A2F">
              <w:rPr>
                <w:rFonts w:ascii="Arial" w:eastAsia="Segoe UI Symbol" w:hAnsi="Arial" w:cs="Arial"/>
                <w:sz w:val="22"/>
              </w:rPr>
              <w:t>x</w:t>
            </w:r>
            <w:r w:rsidRPr="009D6A2F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1CFF0"/>
            <w:vAlign w:val="center"/>
          </w:tcPr>
          <w:p w:rsidR="002121EC" w:rsidRPr="009D6A2F" w:rsidRDefault="00B3347A" w:rsidP="002121EC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17 de Julio del 2024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CFF0"/>
            <w:vAlign w:val="center"/>
          </w:tcPr>
          <w:p w:rsidR="002121EC" w:rsidRPr="009D6A2F" w:rsidRDefault="002121EC" w:rsidP="002121EC">
            <w:pPr>
              <w:spacing w:after="0" w:line="259" w:lineRule="auto"/>
              <w:ind w:left="60" w:firstLine="0"/>
              <w:jc w:val="center"/>
              <w:rPr>
                <w:rFonts w:ascii="Arial" w:hAnsi="Arial" w:cs="Arial"/>
              </w:rPr>
            </w:pPr>
            <w:r w:rsidRPr="009D6A2F">
              <w:rPr>
                <w:rFonts w:ascii="Arial" w:hAnsi="Arial" w:cs="Arial"/>
                <w:sz w:val="22"/>
              </w:rPr>
              <w:t>Mesa de Trabajo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E1CFF0"/>
          </w:tcPr>
          <w:p w:rsidR="006648E0" w:rsidRPr="009D6A2F" w:rsidRDefault="006648E0" w:rsidP="006648E0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Solicitud de </w:t>
            </w:r>
            <w:r w:rsidR="00B3347A">
              <w:rPr>
                <w:rFonts w:ascii="Arial" w:hAnsi="Arial" w:cs="Arial"/>
                <w:sz w:val="22"/>
              </w:rPr>
              <w:t>delimitar la comunidad de la Sabinita y</w:t>
            </w:r>
            <w:r w:rsidR="00C9519F">
              <w:rPr>
                <w:rFonts w:ascii="Arial" w:hAnsi="Arial" w:cs="Arial"/>
                <w:sz w:val="22"/>
              </w:rPr>
              <w:t xml:space="preserve"> </w:t>
            </w:r>
            <w:r w:rsidR="00B3347A">
              <w:rPr>
                <w:rFonts w:ascii="Arial" w:hAnsi="Arial" w:cs="Arial"/>
                <w:sz w:val="22"/>
              </w:rPr>
              <w:t>Barrio la Estación.</w:t>
            </w:r>
          </w:p>
          <w:p w:rsidR="002121EC" w:rsidRPr="009D6A2F" w:rsidRDefault="002121EC" w:rsidP="005F0035">
            <w:pPr>
              <w:pStyle w:val="Prrafodelista"/>
              <w:spacing w:after="0" w:line="259" w:lineRule="auto"/>
              <w:ind w:firstLine="0"/>
              <w:rPr>
                <w:rFonts w:ascii="Arial" w:hAnsi="Arial" w:cs="Arial"/>
              </w:rPr>
            </w:pPr>
          </w:p>
        </w:tc>
      </w:tr>
      <w:tr w:rsidR="00CF3916" w:rsidRPr="009D6A2F" w:rsidTr="002121EC">
        <w:trPr>
          <w:trHeight w:val="354"/>
        </w:trPr>
        <w:tc>
          <w:tcPr>
            <w:tcW w:w="651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nil"/>
            </w:tcBorders>
            <w:shd w:val="clear" w:color="auto" w:fill="F2F2F2"/>
          </w:tcPr>
          <w:p w:rsidR="005E31C5" w:rsidRDefault="005E31C5" w:rsidP="002121EC">
            <w:pPr>
              <w:spacing w:after="0" w:line="259" w:lineRule="auto"/>
              <w:ind w:left="161" w:firstLine="0"/>
              <w:jc w:val="center"/>
              <w:rPr>
                <w:rFonts w:ascii="Arial" w:eastAsia="Segoe UI Symbol" w:hAnsi="Arial" w:cs="Arial"/>
                <w:sz w:val="22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E31C5" w:rsidRDefault="00B3347A" w:rsidP="002121EC">
            <w:pPr>
              <w:spacing w:after="0" w:line="259" w:lineRule="auto"/>
              <w:ind w:left="41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 de Julio del 2024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E31C5" w:rsidRDefault="005E31C5" w:rsidP="002121EC">
            <w:pPr>
              <w:spacing w:after="0" w:line="259" w:lineRule="auto"/>
              <w:ind w:left="58" w:firstLine="0"/>
              <w:jc w:val="center"/>
              <w:rPr>
                <w:rFonts w:ascii="Arial" w:hAnsi="Arial" w:cs="Arial"/>
                <w:sz w:val="22"/>
              </w:rPr>
            </w:pPr>
          </w:p>
          <w:p w:rsidR="005E31C5" w:rsidRDefault="005E31C5" w:rsidP="002121EC">
            <w:pPr>
              <w:spacing w:after="0" w:line="259" w:lineRule="auto"/>
              <w:ind w:left="58"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Mesa de Trabajo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2F2F2"/>
          </w:tcPr>
          <w:p w:rsidR="00E12FBC" w:rsidRDefault="00E12FBC" w:rsidP="00E12FBC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Arial" w:hAnsi="Arial" w:cs="Arial"/>
                <w:sz w:val="22"/>
              </w:rPr>
            </w:pPr>
            <w:r w:rsidRPr="00E12FBC">
              <w:rPr>
                <w:rFonts w:ascii="Arial" w:hAnsi="Arial" w:cs="Arial"/>
                <w:sz w:val="22"/>
              </w:rPr>
              <w:t xml:space="preserve">Solicitud de Oficialización de calles en la Comunidad de </w:t>
            </w:r>
            <w:r w:rsidR="00B3347A">
              <w:rPr>
                <w:rFonts w:ascii="Arial" w:hAnsi="Arial" w:cs="Arial"/>
                <w:sz w:val="22"/>
              </w:rPr>
              <w:t>Zothe.</w:t>
            </w:r>
          </w:p>
          <w:p w:rsidR="00043A22" w:rsidRDefault="00043A22" w:rsidP="00E12FBC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Mejoramiento de la Unidad Deportiva.</w:t>
            </w:r>
          </w:p>
          <w:p w:rsidR="00043A22" w:rsidRDefault="00043A22" w:rsidP="00043A22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jc w:val="distribut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Nomenclatura Jonacapa, la Estación, Nueva Estación, Zapote y La Cruz.</w:t>
            </w:r>
          </w:p>
          <w:p w:rsidR="00043A22" w:rsidRDefault="00043A22" w:rsidP="00043A22">
            <w:pPr>
              <w:pStyle w:val="Prrafodelista"/>
              <w:spacing w:after="0" w:line="259" w:lineRule="auto"/>
              <w:ind w:firstLine="0"/>
              <w:rPr>
                <w:rFonts w:ascii="Arial" w:hAnsi="Arial" w:cs="Arial"/>
                <w:sz w:val="22"/>
              </w:rPr>
            </w:pPr>
          </w:p>
          <w:p w:rsidR="00043A22" w:rsidRDefault="00043A22" w:rsidP="00043A22">
            <w:pPr>
              <w:pStyle w:val="Prrafodelista"/>
              <w:spacing w:after="0" w:line="259" w:lineRule="auto"/>
              <w:ind w:firstLine="0"/>
              <w:rPr>
                <w:rFonts w:ascii="Arial" w:hAnsi="Arial" w:cs="Arial"/>
                <w:sz w:val="22"/>
              </w:rPr>
            </w:pPr>
          </w:p>
          <w:p w:rsidR="00E12FBC" w:rsidRPr="00E12FBC" w:rsidRDefault="00E12FBC" w:rsidP="00B3347A">
            <w:pPr>
              <w:pStyle w:val="Prrafodelista"/>
              <w:spacing w:after="0" w:line="259" w:lineRule="auto"/>
              <w:ind w:firstLine="0"/>
              <w:rPr>
                <w:rFonts w:ascii="Arial" w:hAnsi="Arial" w:cs="Arial"/>
                <w:sz w:val="22"/>
              </w:rPr>
            </w:pPr>
          </w:p>
        </w:tc>
      </w:tr>
    </w:tbl>
    <w:tbl>
      <w:tblPr>
        <w:tblStyle w:val="Tablaconcuadrcula"/>
        <w:tblW w:w="8991" w:type="dxa"/>
        <w:tblInd w:w="-5" w:type="dxa"/>
        <w:tblLook w:val="04A0" w:firstRow="1" w:lastRow="0" w:firstColumn="1" w:lastColumn="0" w:noHBand="0" w:noVBand="1"/>
      </w:tblPr>
      <w:tblGrid>
        <w:gridCol w:w="2997"/>
        <w:gridCol w:w="2997"/>
        <w:gridCol w:w="2997"/>
      </w:tblGrid>
      <w:tr w:rsidR="00E12FBC" w:rsidTr="00E12FBC">
        <w:trPr>
          <w:trHeight w:val="498"/>
        </w:trPr>
        <w:tc>
          <w:tcPr>
            <w:tcW w:w="2997" w:type="dxa"/>
          </w:tcPr>
          <w:p w:rsidR="00E12FBC" w:rsidRDefault="00E12FBC" w:rsidP="005840B1">
            <w:pPr>
              <w:spacing w:after="30"/>
              <w:ind w:left="0" w:firstLine="0"/>
              <w:rPr>
                <w:rFonts w:ascii="Arial" w:hAnsi="Arial" w:cs="Arial"/>
              </w:rPr>
            </w:pPr>
          </w:p>
          <w:p w:rsidR="00E12FBC" w:rsidRDefault="00043A22" w:rsidP="005840B1">
            <w:pPr>
              <w:spacing w:after="3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de Julio del 2024</w:t>
            </w:r>
          </w:p>
        </w:tc>
        <w:tc>
          <w:tcPr>
            <w:tcW w:w="2997" w:type="dxa"/>
          </w:tcPr>
          <w:p w:rsidR="00E12FBC" w:rsidRDefault="00E12FBC" w:rsidP="005840B1">
            <w:pPr>
              <w:spacing w:after="30"/>
              <w:ind w:left="0" w:firstLine="0"/>
              <w:rPr>
                <w:rFonts w:ascii="Arial" w:hAnsi="Arial" w:cs="Arial"/>
              </w:rPr>
            </w:pPr>
          </w:p>
          <w:p w:rsidR="00E12FBC" w:rsidRDefault="00E12FBC" w:rsidP="005840B1">
            <w:pPr>
              <w:spacing w:after="3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Mesa de Trabajo</w:t>
            </w:r>
          </w:p>
        </w:tc>
        <w:tc>
          <w:tcPr>
            <w:tcW w:w="2997" w:type="dxa"/>
          </w:tcPr>
          <w:p w:rsidR="00043A22" w:rsidRDefault="00043A22" w:rsidP="005840B1">
            <w:pPr>
              <w:spacing w:after="3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Nomenclatura Zothe.</w:t>
            </w:r>
          </w:p>
          <w:p w:rsidR="00E12FBC" w:rsidRDefault="00043A22" w:rsidP="00043A22">
            <w:pPr>
              <w:spacing w:after="3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Oficialización Calle Prol 16 de Enero</w:t>
            </w:r>
          </w:p>
        </w:tc>
      </w:tr>
      <w:tr w:rsidR="00043A22" w:rsidTr="00E12FBC">
        <w:trPr>
          <w:trHeight w:val="498"/>
        </w:trPr>
        <w:tc>
          <w:tcPr>
            <w:tcW w:w="2997" w:type="dxa"/>
          </w:tcPr>
          <w:p w:rsidR="00043A22" w:rsidRDefault="00043A22" w:rsidP="005840B1">
            <w:pPr>
              <w:spacing w:after="3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de Julio del 2024</w:t>
            </w:r>
          </w:p>
        </w:tc>
        <w:tc>
          <w:tcPr>
            <w:tcW w:w="2997" w:type="dxa"/>
          </w:tcPr>
          <w:p w:rsidR="00043A22" w:rsidRDefault="00043A22" w:rsidP="005840B1">
            <w:pPr>
              <w:spacing w:after="3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Mesa de Trabajo</w:t>
            </w:r>
          </w:p>
        </w:tc>
        <w:tc>
          <w:tcPr>
            <w:tcW w:w="2997" w:type="dxa"/>
          </w:tcPr>
          <w:p w:rsidR="00043A22" w:rsidRDefault="00043A22" w:rsidP="005840B1">
            <w:pPr>
              <w:spacing w:after="3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Oficialización Maxtha, Zamorano.</w:t>
            </w:r>
          </w:p>
        </w:tc>
      </w:tr>
      <w:tr w:rsidR="00043A22" w:rsidTr="00E12FBC">
        <w:trPr>
          <w:trHeight w:val="498"/>
        </w:trPr>
        <w:tc>
          <w:tcPr>
            <w:tcW w:w="2997" w:type="dxa"/>
          </w:tcPr>
          <w:p w:rsidR="00043A22" w:rsidRDefault="00043A22" w:rsidP="005840B1">
            <w:pPr>
              <w:spacing w:after="3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 de Agosto del 2024</w:t>
            </w:r>
          </w:p>
        </w:tc>
        <w:tc>
          <w:tcPr>
            <w:tcW w:w="2997" w:type="dxa"/>
          </w:tcPr>
          <w:p w:rsidR="00043A22" w:rsidRDefault="00043A22" w:rsidP="005840B1">
            <w:pPr>
              <w:spacing w:after="3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Mesa de Trabajo</w:t>
            </w:r>
          </w:p>
        </w:tc>
        <w:tc>
          <w:tcPr>
            <w:tcW w:w="2997" w:type="dxa"/>
          </w:tcPr>
          <w:p w:rsidR="00043A22" w:rsidRDefault="00043A22" w:rsidP="005840B1">
            <w:pPr>
              <w:spacing w:after="3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Oficialización Ejido Vitejhe.</w:t>
            </w:r>
          </w:p>
        </w:tc>
      </w:tr>
    </w:tbl>
    <w:p w:rsidR="00E12FBC" w:rsidRDefault="00E12FBC" w:rsidP="005840B1">
      <w:pPr>
        <w:spacing w:after="30"/>
        <w:ind w:left="720" w:firstLine="0"/>
        <w:rPr>
          <w:rFonts w:ascii="Arial" w:hAnsi="Arial" w:cs="Arial"/>
        </w:rPr>
      </w:pPr>
    </w:p>
    <w:p w:rsidR="00E12FBC" w:rsidRDefault="00E12FBC" w:rsidP="005840B1">
      <w:pPr>
        <w:spacing w:after="30"/>
        <w:ind w:left="720" w:firstLine="0"/>
        <w:rPr>
          <w:rFonts w:ascii="Arial" w:hAnsi="Arial" w:cs="Arial"/>
        </w:rPr>
      </w:pPr>
    </w:p>
    <w:p w:rsidR="00706208" w:rsidRDefault="00706208" w:rsidP="005840B1">
      <w:pPr>
        <w:spacing w:after="30"/>
        <w:ind w:left="720" w:firstLine="0"/>
        <w:rPr>
          <w:rFonts w:ascii="Arial" w:hAnsi="Arial" w:cs="Arial"/>
        </w:rPr>
      </w:pPr>
      <w:r w:rsidRPr="009D6A2F">
        <w:rPr>
          <w:rFonts w:ascii="Arial" w:hAnsi="Arial" w:cs="Arial"/>
        </w:rPr>
        <w:t>As</w:t>
      </w:r>
      <w:r w:rsidR="00563D24">
        <w:rPr>
          <w:rFonts w:ascii="Arial" w:hAnsi="Arial" w:cs="Arial"/>
        </w:rPr>
        <w:t>í mismo participe en diversos es</w:t>
      </w:r>
      <w:r w:rsidRPr="009D6A2F">
        <w:rPr>
          <w:rFonts w:ascii="Arial" w:hAnsi="Arial" w:cs="Arial"/>
        </w:rPr>
        <w:t>tos c</w:t>
      </w:r>
      <w:r w:rsidR="007B4DD5" w:rsidRPr="009D6A2F">
        <w:rPr>
          <w:rFonts w:ascii="Arial" w:hAnsi="Arial" w:cs="Arial"/>
        </w:rPr>
        <w:t>ívicos:</w:t>
      </w:r>
    </w:p>
    <w:p w:rsidR="00AC2C6B" w:rsidRPr="009D6A2F" w:rsidRDefault="00AC2C6B" w:rsidP="005840B1">
      <w:pPr>
        <w:spacing w:after="30"/>
        <w:ind w:left="720" w:firstLine="0"/>
        <w:rPr>
          <w:rFonts w:ascii="Arial" w:hAnsi="Arial" w:cs="Arial"/>
        </w:rPr>
      </w:pPr>
    </w:p>
    <w:p w:rsidR="007B4DD5" w:rsidRPr="009D6A2F" w:rsidRDefault="00C9519F" w:rsidP="007B4DD5">
      <w:pPr>
        <w:pStyle w:val="Prrafodelista"/>
        <w:numPr>
          <w:ilvl w:val="0"/>
          <w:numId w:val="7"/>
        </w:numPr>
        <w:spacing w:after="30"/>
        <w:rPr>
          <w:rFonts w:ascii="Arial" w:hAnsi="Arial" w:cs="Arial"/>
        </w:rPr>
      </w:pPr>
      <w:r>
        <w:rPr>
          <w:rFonts w:ascii="Arial" w:hAnsi="Arial" w:cs="Arial"/>
        </w:rPr>
        <w:t>30/07/24 Aniversario luctuoso Miguel Hidalgo</w:t>
      </w:r>
      <w:r w:rsidR="007B4DD5" w:rsidRPr="009D6A2F">
        <w:rPr>
          <w:rFonts w:ascii="Arial" w:hAnsi="Arial" w:cs="Arial"/>
        </w:rPr>
        <w:t>.</w:t>
      </w:r>
    </w:p>
    <w:p w:rsidR="00C9519F" w:rsidRDefault="00C9519F" w:rsidP="005E17FA">
      <w:pPr>
        <w:pStyle w:val="Prrafodelista"/>
        <w:numPr>
          <w:ilvl w:val="0"/>
          <w:numId w:val="7"/>
        </w:numPr>
        <w:spacing w:after="30"/>
        <w:rPr>
          <w:rFonts w:ascii="Arial" w:hAnsi="Arial" w:cs="Arial"/>
        </w:rPr>
      </w:pPr>
      <w:r w:rsidRPr="00C9519F">
        <w:rPr>
          <w:rFonts w:ascii="Arial" w:hAnsi="Arial" w:cs="Arial"/>
        </w:rPr>
        <w:t>31/07/24</w:t>
      </w:r>
      <w:r w:rsidR="001F1D90" w:rsidRPr="00C9519F">
        <w:rPr>
          <w:rFonts w:ascii="Arial" w:hAnsi="Arial" w:cs="Arial"/>
        </w:rPr>
        <w:t xml:space="preserve"> </w:t>
      </w:r>
      <w:r w:rsidRPr="00C9519F">
        <w:rPr>
          <w:rFonts w:ascii="Arial" w:hAnsi="Arial" w:cs="Arial"/>
        </w:rPr>
        <w:t>Entrega uniformes Seguridad Pública</w:t>
      </w:r>
    </w:p>
    <w:p w:rsidR="00AC2C6B" w:rsidRPr="00C9519F" w:rsidRDefault="00C9519F" w:rsidP="00EA4872">
      <w:pPr>
        <w:pStyle w:val="Prrafodelista"/>
        <w:numPr>
          <w:ilvl w:val="0"/>
          <w:numId w:val="7"/>
        </w:numPr>
        <w:spacing w:after="30"/>
        <w:ind w:firstLine="0"/>
        <w:rPr>
          <w:rFonts w:ascii="Arial" w:hAnsi="Arial" w:cs="Arial"/>
          <w:b/>
        </w:rPr>
      </w:pPr>
      <w:r w:rsidRPr="00C9519F">
        <w:rPr>
          <w:rFonts w:ascii="Arial" w:hAnsi="Arial" w:cs="Arial"/>
        </w:rPr>
        <w:t>07/08/24 Día del Bombero</w:t>
      </w:r>
    </w:p>
    <w:p w:rsidR="00C9519F" w:rsidRPr="00C9519F" w:rsidRDefault="00C9519F" w:rsidP="00EA4872">
      <w:pPr>
        <w:pStyle w:val="Prrafodelista"/>
        <w:numPr>
          <w:ilvl w:val="0"/>
          <w:numId w:val="7"/>
        </w:numPr>
        <w:spacing w:after="30"/>
        <w:ind w:firstLine="0"/>
        <w:rPr>
          <w:rFonts w:ascii="Arial" w:hAnsi="Arial" w:cs="Arial"/>
          <w:b/>
        </w:rPr>
      </w:pPr>
      <w:r>
        <w:rPr>
          <w:rFonts w:ascii="Arial" w:hAnsi="Arial" w:cs="Arial"/>
        </w:rPr>
        <w:t>12/08/24 Ampliación de drenaje Prolongación Galeana Barrio Abundio Martínez.</w:t>
      </w:r>
    </w:p>
    <w:p w:rsidR="00C9519F" w:rsidRPr="00C9519F" w:rsidRDefault="00C9519F" w:rsidP="00EA4872">
      <w:pPr>
        <w:pStyle w:val="Prrafodelista"/>
        <w:numPr>
          <w:ilvl w:val="0"/>
          <w:numId w:val="7"/>
        </w:numPr>
        <w:spacing w:after="30"/>
        <w:ind w:firstLine="0"/>
        <w:rPr>
          <w:rFonts w:ascii="Arial" w:hAnsi="Arial" w:cs="Arial"/>
          <w:b/>
        </w:rPr>
      </w:pPr>
      <w:r>
        <w:rPr>
          <w:rFonts w:ascii="Arial" w:hAnsi="Arial" w:cs="Arial"/>
        </w:rPr>
        <w:t>16/08/24 Inauguración del Festival Abundio Martínez.</w:t>
      </w:r>
    </w:p>
    <w:p w:rsidR="00C9519F" w:rsidRPr="00C9519F" w:rsidRDefault="00C9519F" w:rsidP="00EA4872">
      <w:pPr>
        <w:pStyle w:val="Prrafodelista"/>
        <w:numPr>
          <w:ilvl w:val="0"/>
          <w:numId w:val="7"/>
        </w:numPr>
        <w:spacing w:after="30"/>
        <w:ind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17/08/24 </w:t>
      </w:r>
      <w:r>
        <w:rPr>
          <w:rFonts w:ascii="Arial" w:hAnsi="Arial" w:cs="Arial"/>
        </w:rPr>
        <w:t>Inauguración</w:t>
      </w:r>
      <w:r>
        <w:rPr>
          <w:rFonts w:ascii="Arial" w:hAnsi="Arial" w:cs="Arial"/>
        </w:rPr>
        <w:t xml:space="preserve"> del Festival del Huapango.</w:t>
      </w:r>
    </w:p>
    <w:p w:rsidR="00C9519F" w:rsidRPr="00C9519F" w:rsidRDefault="00C9519F" w:rsidP="00EA4872">
      <w:pPr>
        <w:pStyle w:val="Prrafodelista"/>
        <w:numPr>
          <w:ilvl w:val="0"/>
          <w:numId w:val="7"/>
        </w:numPr>
        <w:spacing w:after="30"/>
        <w:ind w:firstLine="0"/>
        <w:rPr>
          <w:rFonts w:ascii="Arial" w:hAnsi="Arial" w:cs="Arial"/>
          <w:b/>
        </w:rPr>
      </w:pPr>
      <w:r>
        <w:rPr>
          <w:rFonts w:ascii="Arial" w:hAnsi="Arial" w:cs="Arial"/>
        </w:rPr>
        <w:t>21/08/24 Festejo del Adulto Mayor.</w:t>
      </w:r>
    </w:p>
    <w:p w:rsidR="00C9519F" w:rsidRPr="00C9519F" w:rsidRDefault="00C9519F" w:rsidP="00EA4872">
      <w:pPr>
        <w:pStyle w:val="Prrafodelista"/>
        <w:numPr>
          <w:ilvl w:val="0"/>
          <w:numId w:val="7"/>
        </w:numPr>
        <w:spacing w:after="30"/>
        <w:ind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29/08/24 </w:t>
      </w:r>
      <w:r>
        <w:rPr>
          <w:rFonts w:ascii="Arial" w:hAnsi="Arial" w:cs="Arial"/>
        </w:rPr>
        <w:t>Inauguración</w:t>
      </w:r>
      <w:r>
        <w:rPr>
          <w:rFonts w:ascii="Arial" w:hAnsi="Arial" w:cs="Arial"/>
        </w:rPr>
        <w:t xml:space="preserve"> del Puente del Cajón.</w:t>
      </w:r>
    </w:p>
    <w:p w:rsidR="00C9519F" w:rsidRPr="00C9519F" w:rsidRDefault="00C9519F" w:rsidP="00EA4872">
      <w:pPr>
        <w:pStyle w:val="Prrafodelista"/>
        <w:numPr>
          <w:ilvl w:val="0"/>
          <w:numId w:val="7"/>
        </w:numPr>
        <w:spacing w:after="30"/>
        <w:ind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03/09/24 </w:t>
      </w:r>
      <w:r>
        <w:rPr>
          <w:rFonts w:ascii="Arial" w:hAnsi="Arial" w:cs="Arial"/>
        </w:rPr>
        <w:t>Inauguración</w:t>
      </w:r>
      <w:r>
        <w:rPr>
          <w:rFonts w:ascii="Arial" w:hAnsi="Arial" w:cs="Arial"/>
        </w:rPr>
        <w:t xml:space="preserve"> del Telebachillerato de Danzibojay.</w:t>
      </w:r>
    </w:p>
    <w:p w:rsidR="00C9519F" w:rsidRPr="00C9519F" w:rsidRDefault="00C9519F" w:rsidP="00C9519F">
      <w:pPr>
        <w:spacing w:after="30"/>
        <w:rPr>
          <w:rFonts w:ascii="Arial" w:hAnsi="Arial" w:cs="Arial"/>
          <w:b/>
        </w:rPr>
      </w:pPr>
    </w:p>
    <w:p w:rsidR="000063F4" w:rsidRDefault="000063F4">
      <w:pPr>
        <w:spacing w:after="286" w:line="259" w:lineRule="auto"/>
        <w:ind w:left="-5"/>
        <w:jc w:val="left"/>
        <w:rPr>
          <w:rFonts w:ascii="Arial" w:hAnsi="Arial" w:cs="Arial"/>
          <w:b/>
        </w:rPr>
      </w:pPr>
    </w:p>
    <w:p w:rsidR="003B2AFC" w:rsidRPr="009D6A2F" w:rsidRDefault="0084444C">
      <w:pPr>
        <w:spacing w:after="286" w:line="259" w:lineRule="auto"/>
        <w:ind w:left="-5"/>
        <w:jc w:val="left"/>
        <w:rPr>
          <w:rFonts w:ascii="Arial" w:hAnsi="Arial" w:cs="Arial"/>
        </w:rPr>
      </w:pPr>
      <w:r w:rsidRPr="009D6A2F">
        <w:rPr>
          <w:rFonts w:ascii="Arial" w:hAnsi="Arial" w:cs="Arial"/>
          <w:b/>
        </w:rPr>
        <w:t xml:space="preserve">GESTIÓN.  </w:t>
      </w:r>
    </w:p>
    <w:p w:rsidR="00BB12E2" w:rsidRPr="009D6A2F" w:rsidRDefault="0084444C" w:rsidP="00BB12E2">
      <w:pPr>
        <w:spacing w:after="205"/>
        <w:rPr>
          <w:rFonts w:ascii="Arial" w:hAnsi="Arial" w:cs="Arial"/>
        </w:rPr>
      </w:pPr>
      <w:r w:rsidRPr="009D6A2F">
        <w:rPr>
          <w:rFonts w:ascii="Arial" w:hAnsi="Arial" w:cs="Arial"/>
        </w:rPr>
        <w:t xml:space="preserve">Como Fracción de Regidores </w:t>
      </w:r>
      <w:r w:rsidR="0039081C" w:rsidRPr="009D6A2F">
        <w:rPr>
          <w:rFonts w:ascii="Arial" w:hAnsi="Arial" w:cs="Arial"/>
        </w:rPr>
        <w:t xml:space="preserve">del Partido Verde Ecologista de México </w:t>
      </w:r>
      <w:r w:rsidR="00BB12E2" w:rsidRPr="009D6A2F">
        <w:rPr>
          <w:rFonts w:ascii="Arial" w:hAnsi="Arial" w:cs="Arial"/>
        </w:rPr>
        <w:t xml:space="preserve">y con la finalidad de dar siempre sentido social a las funciones de los Regidores, entregamos mensualmente distintos apoyos; entre los cuales se encuentran: </w:t>
      </w:r>
    </w:p>
    <w:p w:rsidR="00EA2DF3" w:rsidRDefault="00BB12E2" w:rsidP="00C9519F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</w:rPr>
      </w:pPr>
      <w:r w:rsidRPr="009D6A2F">
        <w:rPr>
          <w:rFonts w:ascii="Arial" w:hAnsi="Arial" w:cs="Arial"/>
        </w:rPr>
        <w:t xml:space="preserve">Apoyo </w:t>
      </w:r>
      <w:r w:rsidR="00C9519F">
        <w:rPr>
          <w:rFonts w:ascii="Arial" w:hAnsi="Arial" w:cs="Arial"/>
        </w:rPr>
        <w:t>de despensas en la Comunidad de la Sabinita</w:t>
      </w:r>
    </w:p>
    <w:p w:rsidR="00EA2DF3" w:rsidRDefault="00EA2DF3" w:rsidP="00E8215E">
      <w:pPr>
        <w:spacing w:after="4"/>
        <w:ind w:left="-5" w:right="-57"/>
        <w:jc w:val="center"/>
        <w:rPr>
          <w:rFonts w:ascii="Arial" w:hAnsi="Arial" w:cs="Arial"/>
        </w:rPr>
      </w:pPr>
    </w:p>
    <w:p w:rsidR="00EA2DF3" w:rsidRPr="009D6A2F" w:rsidRDefault="00EA2DF3" w:rsidP="00E8215E">
      <w:pPr>
        <w:spacing w:after="4"/>
        <w:ind w:left="-5" w:right="-57"/>
        <w:jc w:val="center"/>
        <w:rPr>
          <w:rFonts w:ascii="Arial" w:hAnsi="Arial" w:cs="Arial"/>
        </w:rPr>
      </w:pPr>
    </w:p>
    <w:sectPr w:rsidR="00EA2DF3" w:rsidRPr="009D6A2F">
      <w:footerReference w:type="even" r:id="rId11"/>
      <w:footerReference w:type="default" r:id="rId12"/>
      <w:footerReference w:type="first" r:id="rId13"/>
      <w:pgSz w:w="12240" w:h="15840"/>
      <w:pgMar w:top="1416" w:right="1696" w:bottom="1431" w:left="1702" w:header="720" w:footer="1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1BF" w:rsidRDefault="003821BF">
      <w:pPr>
        <w:spacing w:after="0" w:line="240" w:lineRule="auto"/>
      </w:pPr>
      <w:r>
        <w:separator/>
      </w:r>
    </w:p>
  </w:endnote>
  <w:endnote w:type="continuationSeparator" w:id="0">
    <w:p w:rsidR="003821BF" w:rsidRDefault="00382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7E" w:rsidRDefault="003C727E">
    <w:pPr>
      <w:spacing w:after="0" w:line="259" w:lineRule="auto"/>
      <w:ind w:left="0" w:firstLine="0"/>
      <w:jc w:val="left"/>
    </w:pPr>
    <w:r>
      <w:rPr>
        <w:sz w:val="22"/>
      </w:rPr>
      <w:t xml:space="preserve">1er Informe de actividades </w:t>
    </w:r>
  </w:p>
  <w:p w:rsidR="003C727E" w:rsidRDefault="003C727E">
    <w:pPr>
      <w:spacing w:after="0" w:line="259" w:lineRule="auto"/>
      <w:ind w:left="0" w:firstLine="0"/>
      <w:jc w:val="left"/>
    </w:pPr>
    <w:r>
      <w:rPr>
        <w:b/>
        <w:sz w:val="22"/>
      </w:rPr>
      <w:t xml:space="preserve">Regidor Carlos Eduardo Raynal Reygadas </w:t>
    </w:r>
  </w:p>
  <w:p w:rsidR="003C727E" w:rsidRDefault="003C727E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3C727E" w:rsidRDefault="003C727E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7E" w:rsidRDefault="003C727E">
    <w:pPr>
      <w:spacing w:after="0" w:line="259" w:lineRule="auto"/>
      <w:ind w:left="0" w:firstLine="0"/>
      <w:jc w:val="left"/>
    </w:pPr>
    <w:r>
      <w:rPr>
        <w:sz w:val="22"/>
      </w:rPr>
      <w:t xml:space="preserve">2do Informe trimestral de actividades </w:t>
    </w:r>
  </w:p>
  <w:p w:rsidR="003C727E" w:rsidRDefault="003C727E">
    <w:pPr>
      <w:spacing w:after="0" w:line="259" w:lineRule="auto"/>
      <w:ind w:left="0" w:firstLine="0"/>
      <w:jc w:val="left"/>
    </w:pPr>
    <w:r>
      <w:rPr>
        <w:b/>
        <w:sz w:val="22"/>
      </w:rPr>
      <w:t xml:space="preserve">Regidora Janette Rojo Rufino </w:t>
    </w:r>
  </w:p>
  <w:p w:rsidR="003C727E" w:rsidRDefault="003C727E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0A51" w:rsidRPr="00AA0A51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3C727E" w:rsidRDefault="003C727E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7E" w:rsidRDefault="003C727E">
    <w:pPr>
      <w:spacing w:after="0" w:line="259" w:lineRule="auto"/>
      <w:ind w:left="0" w:firstLine="0"/>
      <w:jc w:val="left"/>
    </w:pPr>
    <w:r>
      <w:rPr>
        <w:sz w:val="22"/>
      </w:rPr>
      <w:t xml:space="preserve">1er Informe de actividades </w:t>
    </w:r>
  </w:p>
  <w:p w:rsidR="003C727E" w:rsidRDefault="003C727E">
    <w:pPr>
      <w:spacing w:after="0" w:line="259" w:lineRule="auto"/>
      <w:ind w:left="0" w:firstLine="0"/>
      <w:jc w:val="left"/>
    </w:pPr>
    <w:r>
      <w:rPr>
        <w:b/>
        <w:sz w:val="22"/>
      </w:rPr>
      <w:t xml:space="preserve">Regidor Carlos Eduardo Raynal Reygadas </w:t>
    </w:r>
  </w:p>
  <w:p w:rsidR="003C727E" w:rsidRDefault="003C727E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3C727E" w:rsidRDefault="003C727E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1BF" w:rsidRDefault="003821BF">
      <w:pPr>
        <w:spacing w:after="0" w:line="240" w:lineRule="auto"/>
      </w:pPr>
      <w:r>
        <w:separator/>
      </w:r>
    </w:p>
  </w:footnote>
  <w:footnote w:type="continuationSeparator" w:id="0">
    <w:p w:rsidR="003821BF" w:rsidRDefault="00382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02312"/>
    <w:multiLevelType w:val="hybridMultilevel"/>
    <w:tmpl w:val="2F588A0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D0E99"/>
    <w:multiLevelType w:val="hybridMultilevel"/>
    <w:tmpl w:val="4BD6AEE6"/>
    <w:lvl w:ilvl="0" w:tplc="080A000D">
      <w:start w:val="1"/>
      <w:numFmt w:val="bullet"/>
      <w:lvlText w:val=""/>
      <w:lvlJc w:val="left"/>
      <w:pPr>
        <w:ind w:left="22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272321DB"/>
    <w:multiLevelType w:val="hybridMultilevel"/>
    <w:tmpl w:val="2E40C2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486381"/>
    <w:multiLevelType w:val="hybridMultilevel"/>
    <w:tmpl w:val="9B58F810"/>
    <w:lvl w:ilvl="0" w:tplc="080A000D">
      <w:start w:val="1"/>
      <w:numFmt w:val="bullet"/>
      <w:lvlText w:val=""/>
      <w:lvlJc w:val="left"/>
      <w:pPr>
        <w:ind w:left="73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4" w15:restartNumberingAfterBreak="0">
    <w:nsid w:val="41AE6381"/>
    <w:multiLevelType w:val="hybridMultilevel"/>
    <w:tmpl w:val="A26A2D2E"/>
    <w:lvl w:ilvl="0" w:tplc="080A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455E6464"/>
    <w:multiLevelType w:val="hybridMultilevel"/>
    <w:tmpl w:val="59EC0F3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73463C5"/>
    <w:multiLevelType w:val="hybridMultilevel"/>
    <w:tmpl w:val="CC1CD6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30BE0"/>
    <w:multiLevelType w:val="hybridMultilevel"/>
    <w:tmpl w:val="83944780"/>
    <w:lvl w:ilvl="0" w:tplc="64966EAC">
      <w:start w:val="10"/>
      <w:numFmt w:val="lowerRoman"/>
      <w:pStyle w:val="Ttulo1"/>
      <w:lvlText w:val="%1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16D86E">
      <w:start w:val="1"/>
      <w:numFmt w:val="lowerLetter"/>
      <w:lvlText w:val="%2"/>
      <w:lvlJc w:val="left"/>
      <w:pPr>
        <w:ind w:left="7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ACE76E">
      <w:start w:val="1"/>
      <w:numFmt w:val="lowerRoman"/>
      <w:lvlText w:val="%3"/>
      <w:lvlJc w:val="left"/>
      <w:pPr>
        <w:ind w:left="79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30F23C">
      <w:start w:val="1"/>
      <w:numFmt w:val="decimal"/>
      <w:lvlText w:val="%4"/>
      <w:lvlJc w:val="left"/>
      <w:pPr>
        <w:ind w:left="8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066478">
      <w:start w:val="1"/>
      <w:numFmt w:val="lowerLetter"/>
      <w:lvlText w:val="%5"/>
      <w:lvlJc w:val="left"/>
      <w:pPr>
        <w:ind w:left="9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48BFB8">
      <w:start w:val="1"/>
      <w:numFmt w:val="lowerRoman"/>
      <w:lvlText w:val="%6"/>
      <w:lvlJc w:val="left"/>
      <w:pPr>
        <w:ind w:left="101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444402">
      <w:start w:val="1"/>
      <w:numFmt w:val="decimal"/>
      <w:lvlText w:val="%7"/>
      <w:lvlJc w:val="left"/>
      <w:pPr>
        <w:ind w:left="108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88E6DC">
      <w:start w:val="1"/>
      <w:numFmt w:val="lowerLetter"/>
      <w:lvlText w:val="%8"/>
      <w:lvlJc w:val="left"/>
      <w:pPr>
        <w:ind w:left="115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ACCC9E">
      <w:start w:val="1"/>
      <w:numFmt w:val="lowerRoman"/>
      <w:lvlText w:val="%9"/>
      <w:lvlJc w:val="left"/>
      <w:pPr>
        <w:ind w:left="12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214E4D"/>
    <w:multiLevelType w:val="hybridMultilevel"/>
    <w:tmpl w:val="631EE3F4"/>
    <w:lvl w:ilvl="0" w:tplc="080A000D">
      <w:start w:val="1"/>
      <w:numFmt w:val="bullet"/>
      <w:lvlText w:val=""/>
      <w:lvlJc w:val="left"/>
      <w:pPr>
        <w:ind w:left="297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9" w15:restartNumberingAfterBreak="0">
    <w:nsid w:val="4C8C6E69"/>
    <w:multiLevelType w:val="hybridMultilevel"/>
    <w:tmpl w:val="04D82F22"/>
    <w:lvl w:ilvl="0" w:tplc="84A4220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84CBB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54E2A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467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4ED15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D044C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746D0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746BF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2605F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175B26"/>
    <w:multiLevelType w:val="hybridMultilevel"/>
    <w:tmpl w:val="1BC845E2"/>
    <w:lvl w:ilvl="0" w:tplc="080A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59AD77C9"/>
    <w:multiLevelType w:val="hybridMultilevel"/>
    <w:tmpl w:val="4C827D3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213CE"/>
    <w:multiLevelType w:val="hybridMultilevel"/>
    <w:tmpl w:val="E4A63B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12"/>
  </w:num>
  <w:num w:numId="6">
    <w:abstractNumId w:val="10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  <w:num w:numId="11">
    <w:abstractNumId w:val="1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FC"/>
    <w:rsid w:val="000063F4"/>
    <w:rsid w:val="00007779"/>
    <w:rsid w:val="0001775B"/>
    <w:rsid w:val="00043A22"/>
    <w:rsid w:val="00064CD9"/>
    <w:rsid w:val="001218CF"/>
    <w:rsid w:val="00140BB1"/>
    <w:rsid w:val="00184A60"/>
    <w:rsid w:val="001B3EF9"/>
    <w:rsid w:val="001F1D90"/>
    <w:rsid w:val="002121EC"/>
    <w:rsid w:val="0027100B"/>
    <w:rsid w:val="002D5C7A"/>
    <w:rsid w:val="00351563"/>
    <w:rsid w:val="0036031A"/>
    <w:rsid w:val="00360B8C"/>
    <w:rsid w:val="0036362E"/>
    <w:rsid w:val="003813C5"/>
    <w:rsid w:val="003821BF"/>
    <w:rsid w:val="0039081C"/>
    <w:rsid w:val="00394173"/>
    <w:rsid w:val="003B2AFC"/>
    <w:rsid w:val="003C727E"/>
    <w:rsid w:val="00415408"/>
    <w:rsid w:val="004341F1"/>
    <w:rsid w:val="00461A4F"/>
    <w:rsid w:val="004928A5"/>
    <w:rsid w:val="004D0E50"/>
    <w:rsid w:val="00536276"/>
    <w:rsid w:val="00544EA2"/>
    <w:rsid w:val="005559E7"/>
    <w:rsid w:val="00563D24"/>
    <w:rsid w:val="00575A7E"/>
    <w:rsid w:val="005840B1"/>
    <w:rsid w:val="005A484D"/>
    <w:rsid w:val="005E31C5"/>
    <w:rsid w:val="005E46D1"/>
    <w:rsid w:val="005F0035"/>
    <w:rsid w:val="00626E88"/>
    <w:rsid w:val="006418C4"/>
    <w:rsid w:val="006648E0"/>
    <w:rsid w:val="00681678"/>
    <w:rsid w:val="00685F37"/>
    <w:rsid w:val="006973F0"/>
    <w:rsid w:val="006D4BD9"/>
    <w:rsid w:val="00706208"/>
    <w:rsid w:val="00736C86"/>
    <w:rsid w:val="0078179A"/>
    <w:rsid w:val="007936A7"/>
    <w:rsid w:val="007A3B64"/>
    <w:rsid w:val="007B479D"/>
    <w:rsid w:val="007B4DD5"/>
    <w:rsid w:val="00832AB3"/>
    <w:rsid w:val="00835D98"/>
    <w:rsid w:val="00837380"/>
    <w:rsid w:val="00842AB2"/>
    <w:rsid w:val="0084444C"/>
    <w:rsid w:val="00847547"/>
    <w:rsid w:val="008C74CB"/>
    <w:rsid w:val="00904A74"/>
    <w:rsid w:val="00970D49"/>
    <w:rsid w:val="009D6A2F"/>
    <w:rsid w:val="00A76A02"/>
    <w:rsid w:val="00AA0A51"/>
    <w:rsid w:val="00AA30FD"/>
    <w:rsid w:val="00AC2C6B"/>
    <w:rsid w:val="00B3347A"/>
    <w:rsid w:val="00B70944"/>
    <w:rsid w:val="00BB12E2"/>
    <w:rsid w:val="00BB7DCD"/>
    <w:rsid w:val="00BD185D"/>
    <w:rsid w:val="00BF2EAE"/>
    <w:rsid w:val="00C05E00"/>
    <w:rsid w:val="00C349CA"/>
    <w:rsid w:val="00C449FD"/>
    <w:rsid w:val="00C65F6B"/>
    <w:rsid w:val="00C81B1C"/>
    <w:rsid w:val="00C90E63"/>
    <w:rsid w:val="00C9519F"/>
    <w:rsid w:val="00CF3916"/>
    <w:rsid w:val="00D42D9F"/>
    <w:rsid w:val="00D96F49"/>
    <w:rsid w:val="00DB762F"/>
    <w:rsid w:val="00E12FBC"/>
    <w:rsid w:val="00E8215E"/>
    <w:rsid w:val="00EA2DF3"/>
    <w:rsid w:val="00EC3D44"/>
    <w:rsid w:val="00F1635A"/>
    <w:rsid w:val="00F17C04"/>
    <w:rsid w:val="00F23B1D"/>
    <w:rsid w:val="00F30B41"/>
    <w:rsid w:val="00F50051"/>
    <w:rsid w:val="00F74036"/>
    <w:rsid w:val="00FB4812"/>
    <w:rsid w:val="00FB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95906"/>
  <w15:docId w15:val="{67E8AEC6-C56F-48F5-973C-AC6CF045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6" w:line="366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numPr>
        <w:numId w:val="2"/>
      </w:numPr>
      <w:spacing w:after="286"/>
      <w:jc w:val="right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4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49CA"/>
    <w:rPr>
      <w:rFonts w:ascii="Calibri" w:eastAsia="Calibri" w:hAnsi="Calibri" w:cs="Calibri"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7936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5F37"/>
    <w:rPr>
      <w:rFonts w:ascii="Tahoma" w:eastAsia="Calibri" w:hAnsi="Tahoma" w:cs="Tahoma"/>
      <w:color w:val="000000"/>
      <w:sz w:val="16"/>
      <w:szCs w:val="16"/>
    </w:rPr>
  </w:style>
  <w:style w:type="table" w:styleId="Tablaconcuadrcula">
    <w:name w:val="Table Grid"/>
    <w:basedOn w:val="Tablanormal"/>
    <w:uiPriority w:val="39"/>
    <w:rsid w:val="00E12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B1A86-0B94-45FC-8AB2-064457768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829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cp:lastModifiedBy>Janette Rojo Rufino</cp:lastModifiedBy>
  <cp:revision>2</cp:revision>
  <dcterms:created xsi:type="dcterms:W3CDTF">2024-09-27T04:55:00Z</dcterms:created>
  <dcterms:modified xsi:type="dcterms:W3CDTF">2024-09-27T04:55:00Z</dcterms:modified>
</cp:coreProperties>
</file>